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lang w:val="fr-FR" w:eastAsia="en-US"/>
        </w:rPr>
        <w:id w:val="315145281"/>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firstRow="1" w:lastRow="0" w:firstColumn="1" w:lastColumn="0" w:noHBand="0" w:noVBand="1"/>
          </w:tblPr>
          <w:tblGrid>
            <w:gridCol w:w="9288"/>
          </w:tblGrid>
          <w:tr w:rsidR="00873D74" w14:paraId="60F01D47" w14:textId="77777777">
            <w:trPr>
              <w:trHeight w:val="2880"/>
              <w:jc w:val="center"/>
            </w:trPr>
            <w:tc>
              <w:tcPr>
                <w:tcW w:w="5000" w:type="pct"/>
              </w:tcPr>
              <w:p w14:paraId="2CAB8F93" w14:textId="77777777" w:rsidR="00873D74" w:rsidRDefault="00873D74" w:rsidP="00173DF9">
                <w:pPr>
                  <w:pStyle w:val="Sansinterligne"/>
                  <w:jc w:val="center"/>
                  <w:rPr>
                    <w:rStyle w:val="Titredulivre"/>
                    <w:lang w:val="fr-FR"/>
                  </w:rPr>
                </w:pPr>
                <w:r w:rsidRPr="00C45D63">
                  <w:rPr>
                    <w:rStyle w:val="Titredulivre"/>
                    <w:lang w:val="fr-FR"/>
                  </w:rPr>
                  <w:t>Minist</w:t>
                </w:r>
                <w:r w:rsidR="00173DF9">
                  <w:rPr>
                    <w:rStyle w:val="Titredulivre"/>
                    <w:lang w:val="fr-FR"/>
                  </w:rPr>
                  <w:t>ère de l’Enseignement Supérieur et de la Recherche Scientifique</w:t>
                </w:r>
                <w:sdt>
                  <w:sdtPr>
                    <w:rPr>
                      <w:rStyle w:val="Titredulivre"/>
                      <w:lang w:val="fr-FR"/>
                    </w:rPr>
                    <w:alias w:val="Company Address"/>
                    <w:tag w:val=""/>
                    <w:id w:val="-879012690"/>
                    <w:dataBinding w:prefixMappings="xmlns:ns0='http://schemas.microsoft.com/office/2006/coverPageProps' " w:xpath="/ns0:CoverPageProperties[1]/ns0:CompanyAddress[1]" w:storeItemID="{55AF091B-3C7A-41E3-B477-F2FDAA23CFDA}"/>
                    <w:text/>
                  </w:sdtPr>
                  <w:sdtEndPr>
                    <w:rPr>
                      <w:rStyle w:val="Titredulivre"/>
                    </w:rPr>
                  </w:sdtEndPr>
                  <w:sdtContent>
                    <w:r w:rsidRPr="00EB7346">
                      <w:rPr>
                        <w:rStyle w:val="Titredulivre"/>
                        <w:lang w:val="fr-FR"/>
                      </w:rPr>
                      <w:t xml:space="preserve"> DIRECTION GENERALE DES ETUDES TECHNOLOGIQUES</w:t>
                    </w:r>
                  </w:sdtContent>
                </w:sdt>
              </w:p>
              <w:p w14:paraId="4CAFD524" w14:textId="77777777" w:rsidR="00BA4104" w:rsidRPr="00EB7346" w:rsidRDefault="00BA4104" w:rsidP="00873D74">
                <w:pPr>
                  <w:pStyle w:val="Sansinterligne"/>
                  <w:jc w:val="center"/>
                  <w:rPr>
                    <w:rStyle w:val="Titredulivre"/>
                    <w:lang w:val="fr-FR"/>
                  </w:rPr>
                </w:pPr>
                <w:r>
                  <w:rPr>
                    <w:rStyle w:val="Titredulivre"/>
                    <w:lang w:val="fr-FR"/>
                  </w:rPr>
                  <w:t>***</w:t>
                </w:r>
              </w:p>
              <w:sdt>
                <w:sdtPr>
                  <w:rPr>
                    <w:rStyle w:val="Titredulivre"/>
                    <w:lang w:val="fr-FR"/>
                  </w:rPr>
                  <w:alias w:val="Company E-mail"/>
                  <w:tag w:val=""/>
                  <w:id w:val="-954411989"/>
                  <w:dataBinding w:prefixMappings="xmlns:ns0='http://schemas.microsoft.com/office/2006/coverPageProps' " w:xpath="/ns0:CoverPageProperties[1]/ns0:CompanyEmail[1]" w:storeItemID="{55AF091B-3C7A-41E3-B477-F2FDAA23CFDA}"/>
                  <w:text/>
                </w:sdtPr>
                <w:sdtEndPr>
                  <w:rPr>
                    <w:rStyle w:val="Titredulivre"/>
                  </w:rPr>
                </w:sdtEndPr>
                <w:sdtContent>
                  <w:p w14:paraId="10909EA6" w14:textId="77777777" w:rsidR="00873D74" w:rsidRDefault="00873D74" w:rsidP="00873D74">
                    <w:pPr>
                      <w:pStyle w:val="Sansinterligne"/>
                      <w:jc w:val="center"/>
                      <w:rPr>
                        <w:rStyle w:val="Titredulivre"/>
                        <w:lang w:val="fr-FR"/>
                      </w:rPr>
                    </w:pPr>
                    <w:r w:rsidRPr="00C45D63">
                      <w:rPr>
                        <w:rStyle w:val="Titredulivre"/>
                        <w:lang w:val="fr-FR"/>
                      </w:rPr>
                      <w:t>INSTITUT SUPERIEUR DES ETUDES TECHNOLOGIQUES DE KELIBIA</w:t>
                    </w:r>
                  </w:p>
                </w:sdtContent>
              </w:sdt>
              <w:p w14:paraId="1722EE3F" w14:textId="77777777" w:rsidR="00AD1C80" w:rsidRDefault="00AD1C80" w:rsidP="00873D74">
                <w:pPr>
                  <w:pStyle w:val="Sansinterligne"/>
                  <w:jc w:val="center"/>
                  <w:rPr>
                    <w:rFonts w:asciiTheme="majorHAnsi" w:eastAsiaTheme="majorEastAsia" w:hAnsiTheme="majorHAnsi" w:cstheme="majorBidi"/>
                    <w:caps/>
                    <w:lang w:val="fr-FR"/>
                  </w:rPr>
                </w:pPr>
              </w:p>
              <w:p w14:paraId="321A933F" w14:textId="77777777" w:rsidR="00AD1C80" w:rsidRDefault="00AD1C80" w:rsidP="00873D74">
                <w:pPr>
                  <w:pStyle w:val="Sansinterligne"/>
                  <w:jc w:val="center"/>
                  <w:rPr>
                    <w:rFonts w:asciiTheme="majorHAnsi" w:eastAsiaTheme="majorEastAsia" w:hAnsiTheme="majorHAnsi" w:cstheme="majorBidi"/>
                    <w:caps/>
                    <w:lang w:val="fr-FR"/>
                  </w:rPr>
                </w:pPr>
              </w:p>
              <w:p w14:paraId="408F9FBE" w14:textId="77777777" w:rsidR="00AD1C80" w:rsidRPr="00873D74" w:rsidRDefault="00AD1C80" w:rsidP="00873D74">
                <w:pPr>
                  <w:pStyle w:val="Sansinterligne"/>
                  <w:jc w:val="center"/>
                  <w:rPr>
                    <w:rFonts w:asciiTheme="majorHAnsi" w:eastAsiaTheme="majorEastAsia" w:hAnsiTheme="majorHAnsi" w:cstheme="majorBidi"/>
                    <w:caps/>
                    <w:lang w:val="fr-FR"/>
                  </w:rPr>
                </w:pPr>
                <w:r>
                  <w:rPr>
                    <w:rFonts w:asciiTheme="majorHAnsi" w:eastAsiaTheme="majorEastAsia" w:hAnsiTheme="majorHAnsi" w:cstheme="majorBidi"/>
                    <w:caps/>
                    <w:noProof/>
                    <w:lang w:val="fr-FR" w:eastAsia="fr-FR"/>
                  </w:rPr>
                  <w:drawing>
                    <wp:inline distT="0" distB="0" distL="0" distR="0" wp14:anchorId="679C8EE0" wp14:editId="7C2202B6">
                      <wp:extent cx="879440" cy="800291"/>
                      <wp:effectExtent l="0" t="0" r="0" b="0"/>
                      <wp:docPr id="1" name="Picture 1" descr="C:\Users\windows 7\Downloads\logo-PSD-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wnloads\logo-PSD-v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014" cy="812643"/>
                              </a:xfrm>
                              <a:prstGeom prst="rect">
                                <a:avLst/>
                              </a:prstGeom>
                              <a:noFill/>
                              <a:ln>
                                <a:noFill/>
                              </a:ln>
                            </pic:spPr>
                          </pic:pic>
                        </a:graphicData>
                      </a:graphic>
                    </wp:inline>
                  </w:drawing>
                </w:r>
              </w:p>
            </w:tc>
          </w:tr>
          <w:tr w:rsidR="00873D74" w14:paraId="7897D391" w14:textId="77777777">
            <w:trPr>
              <w:trHeight w:val="1440"/>
              <w:jc w:val="center"/>
            </w:trPr>
            <w:sdt>
              <w:sdtPr>
                <w:rPr>
                  <w:rFonts w:asciiTheme="majorHAnsi" w:eastAsiaTheme="majorEastAsia" w:hAnsiTheme="majorHAnsi" w:cstheme="majorBidi"/>
                  <w:b/>
                  <w:bCs/>
                  <w:smallCaps/>
                  <w:spacing w:val="5"/>
                  <w:sz w:val="80"/>
                  <w:szCs w:val="80"/>
                  <w:lang w:val="fr-F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6A02427" w14:textId="77777777" w:rsidR="00873D74" w:rsidRPr="00290745" w:rsidRDefault="00290745" w:rsidP="00E40355">
                    <w:pPr>
                      <w:pStyle w:val="Sansinterligne"/>
                      <w:jc w:val="center"/>
                      <w:rPr>
                        <w:rFonts w:asciiTheme="majorHAnsi" w:eastAsiaTheme="majorEastAsia" w:hAnsiTheme="majorHAnsi" w:cstheme="majorBidi"/>
                        <w:sz w:val="80"/>
                        <w:szCs w:val="80"/>
                        <w:lang w:val="fr-FR"/>
                      </w:rPr>
                    </w:pPr>
                    <w:r w:rsidRPr="00290745">
                      <w:rPr>
                        <w:rFonts w:asciiTheme="majorHAnsi" w:eastAsiaTheme="majorEastAsia" w:hAnsiTheme="majorHAnsi" w:cstheme="majorBidi"/>
                        <w:sz w:val="80"/>
                        <w:szCs w:val="80"/>
                        <w:lang w:val="fr-FR"/>
                      </w:rPr>
                      <w:t xml:space="preserve">Guide de </w:t>
                    </w:r>
                    <w:r w:rsidR="00B300B1">
                      <w:rPr>
                        <w:rFonts w:asciiTheme="majorHAnsi" w:eastAsiaTheme="majorEastAsia" w:hAnsiTheme="majorHAnsi" w:cstheme="majorBidi"/>
                        <w:sz w:val="80"/>
                        <w:szCs w:val="80"/>
                        <w:lang w:val="fr-FR"/>
                      </w:rPr>
                      <w:t xml:space="preserve">stage de </w:t>
                    </w:r>
                    <w:r w:rsidRPr="00290745">
                      <w:rPr>
                        <w:rFonts w:asciiTheme="majorHAnsi" w:eastAsiaTheme="majorEastAsia" w:hAnsiTheme="majorHAnsi" w:cstheme="majorBidi"/>
                        <w:sz w:val="80"/>
                        <w:szCs w:val="80"/>
                        <w:lang w:val="fr-FR"/>
                      </w:rPr>
                      <w:t>PFE</w:t>
                    </w:r>
                  </w:p>
                </w:tc>
              </w:sdtContent>
            </w:sdt>
          </w:tr>
        </w:tbl>
        <w:p w14:paraId="43ED32C8" w14:textId="77777777" w:rsidR="00873D74" w:rsidRDefault="00873D74"/>
        <w:p w14:paraId="7DC1E87C" w14:textId="77777777" w:rsidR="00873D74" w:rsidRDefault="00873D74"/>
        <w:p w14:paraId="78529BCF" w14:textId="77777777" w:rsidR="00873D74" w:rsidRPr="00E40355" w:rsidRDefault="00873D74"/>
        <w:p w14:paraId="143055C1" w14:textId="77777777" w:rsidR="00EB7346" w:rsidRDefault="00EB7346">
          <w:pPr>
            <w:spacing w:line="276" w:lineRule="auto"/>
            <w:ind w:left="0" w:firstLine="0"/>
            <w:jc w:val="left"/>
          </w:pPr>
        </w:p>
        <w:p w14:paraId="1D5682D7" w14:textId="77777777" w:rsidR="00EB7346" w:rsidRDefault="00EB7346">
          <w:pPr>
            <w:spacing w:line="276" w:lineRule="auto"/>
            <w:ind w:left="0" w:firstLine="0"/>
            <w:jc w:val="left"/>
          </w:pPr>
        </w:p>
        <w:p w14:paraId="1AE62EA6" w14:textId="77777777" w:rsidR="00EB7346" w:rsidRDefault="00EB7346">
          <w:pPr>
            <w:spacing w:line="276" w:lineRule="auto"/>
            <w:ind w:left="0" w:firstLine="0"/>
            <w:jc w:val="left"/>
          </w:pPr>
        </w:p>
        <w:p w14:paraId="0B986728" w14:textId="77777777" w:rsidR="00EB7346" w:rsidRDefault="00EB7346">
          <w:pPr>
            <w:spacing w:line="276" w:lineRule="auto"/>
            <w:ind w:left="0" w:firstLine="0"/>
            <w:jc w:val="left"/>
          </w:pPr>
        </w:p>
        <w:p w14:paraId="70BA1CA1" w14:textId="77777777" w:rsidR="006D0BDC" w:rsidRDefault="006D0BDC">
          <w:pPr>
            <w:spacing w:line="276" w:lineRule="auto"/>
            <w:ind w:left="0" w:firstLine="0"/>
            <w:jc w:val="left"/>
          </w:pPr>
        </w:p>
        <w:p w14:paraId="2EE9480C" w14:textId="77777777" w:rsidR="006D0BDC" w:rsidRDefault="006D0BDC">
          <w:pPr>
            <w:spacing w:line="276" w:lineRule="auto"/>
            <w:ind w:left="0" w:firstLine="0"/>
            <w:jc w:val="left"/>
          </w:pPr>
        </w:p>
        <w:p w14:paraId="467DBC11" w14:textId="0A2B3A14" w:rsidR="00EB7346" w:rsidRDefault="00EB7346">
          <w:pPr>
            <w:spacing w:line="276" w:lineRule="auto"/>
            <w:ind w:left="0" w:firstLine="0"/>
            <w:jc w:val="left"/>
          </w:pPr>
        </w:p>
        <w:p w14:paraId="375FB6A8" w14:textId="6DEF1702" w:rsidR="006D19BD" w:rsidRDefault="006D19BD">
          <w:pPr>
            <w:spacing w:line="276" w:lineRule="auto"/>
            <w:ind w:left="0" w:firstLine="0"/>
            <w:jc w:val="left"/>
          </w:pPr>
        </w:p>
        <w:p w14:paraId="0852889D" w14:textId="614F9D44" w:rsidR="006D19BD" w:rsidRDefault="006D19BD">
          <w:pPr>
            <w:spacing w:line="276" w:lineRule="auto"/>
            <w:ind w:left="0" w:firstLine="0"/>
            <w:jc w:val="left"/>
          </w:pPr>
        </w:p>
        <w:p w14:paraId="46511650" w14:textId="77777777" w:rsidR="006D19BD" w:rsidRDefault="006D19BD">
          <w:pPr>
            <w:spacing w:line="276" w:lineRule="auto"/>
            <w:ind w:left="0" w:firstLine="0"/>
            <w:jc w:val="left"/>
          </w:pPr>
        </w:p>
        <w:p w14:paraId="60A4AB7F" w14:textId="77777777" w:rsidR="00EB7346" w:rsidRDefault="00EB7346">
          <w:pPr>
            <w:spacing w:line="276" w:lineRule="auto"/>
            <w:ind w:left="0" w:firstLine="0"/>
            <w:jc w:val="left"/>
          </w:pPr>
        </w:p>
        <w:p w14:paraId="28540061" w14:textId="77777777" w:rsidR="00EB7346" w:rsidRDefault="00EB7346">
          <w:pPr>
            <w:spacing w:line="276" w:lineRule="auto"/>
            <w:ind w:left="0" w:firstLine="0"/>
            <w:jc w:val="left"/>
          </w:pPr>
        </w:p>
        <w:p w14:paraId="399F4987" w14:textId="77777777" w:rsidR="00873D74" w:rsidRDefault="00417B5B" w:rsidP="00374A15">
          <w:pPr>
            <w:spacing w:line="276" w:lineRule="auto"/>
            <w:ind w:left="0" w:firstLine="0"/>
            <w:jc w:val="left"/>
            <w:rPr>
              <w:rFonts w:asciiTheme="majorHAnsi" w:eastAsiaTheme="majorEastAsia" w:hAnsiTheme="majorHAnsi" w:cstheme="majorBidi"/>
              <w:color w:val="17365D" w:themeColor="text2" w:themeShade="BF"/>
              <w:spacing w:val="5"/>
              <w:kern w:val="28"/>
              <w:sz w:val="52"/>
              <w:szCs w:val="52"/>
            </w:rPr>
          </w:pPr>
          <w:sdt>
            <w:sdtPr>
              <w:alias w:val="Abstract"/>
              <w:tag w:val=""/>
              <w:id w:val="-648680628"/>
              <w:dataBinding w:prefixMappings="xmlns:ns0='http://schemas.microsoft.com/office/2006/coverPageProps' " w:xpath="/ns0:CoverPageProperties[1]/ns0:Abstract[1]" w:storeItemID="{55AF091B-3C7A-41E3-B477-F2FDAA23CFDA}"/>
              <w:text/>
            </w:sdtPr>
            <w:sdtEndPr/>
            <w:sdtContent>
              <w:r w:rsidR="00A50FD6">
                <w:t xml:space="preserve">Ce guide est destiné aux étudiants de l’ISET de </w:t>
              </w:r>
              <w:proofErr w:type="spellStart"/>
              <w:r w:rsidR="00A50FD6">
                <w:t>Kélibia</w:t>
              </w:r>
              <w:proofErr w:type="spellEnd"/>
              <w:r w:rsidR="00A50FD6">
                <w:t xml:space="preserve">. Il a pour objectif d’orienter l’étudiant dans la rédaction de son rapport de stage </w:t>
              </w:r>
            </w:sdtContent>
          </w:sdt>
          <w:r w:rsidR="00873D74" w:rsidRPr="00E40355">
            <w:br w:type="page"/>
          </w:r>
        </w:p>
      </w:sdtContent>
    </w:sdt>
    <w:sdt>
      <w:sdtPr>
        <w:rPr>
          <w:rFonts w:ascii="Times New Roman" w:eastAsiaTheme="minorHAnsi" w:hAnsi="Times New Roman" w:cstheme="minorBidi"/>
          <w:b w:val="0"/>
          <w:bCs w:val="0"/>
          <w:color w:val="auto"/>
          <w:sz w:val="24"/>
          <w:szCs w:val="22"/>
          <w:lang w:val="fr-FR" w:eastAsia="en-US"/>
        </w:rPr>
        <w:id w:val="-1863116584"/>
        <w:docPartObj>
          <w:docPartGallery w:val="Table of Contents"/>
          <w:docPartUnique/>
        </w:docPartObj>
      </w:sdtPr>
      <w:sdtEndPr>
        <w:rPr>
          <w:noProof/>
        </w:rPr>
      </w:sdtEndPr>
      <w:sdtContent>
        <w:p w14:paraId="2ED4940A" w14:textId="77777777" w:rsidR="00C45D63" w:rsidRPr="00BD1AF4" w:rsidRDefault="00C45D63" w:rsidP="00C45D63">
          <w:pPr>
            <w:pStyle w:val="En-ttedetabledesmatires"/>
            <w:rPr>
              <w:lang w:val="fr-FR"/>
            </w:rPr>
          </w:pPr>
          <w:r w:rsidRPr="00BD1AF4">
            <w:rPr>
              <w:lang w:val="fr-FR"/>
            </w:rPr>
            <w:t>Sommaire</w:t>
          </w:r>
          <w:bookmarkStart w:id="0" w:name="_GoBack"/>
          <w:bookmarkEnd w:id="0"/>
        </w:p>
        <w:p w14:paraId="2C400EDD" w14:textId="77777777" w:rsidR="008912B4" w:rsidRDefault="00B34759">
          <w:pPr>
            <w:pStyle w:val="TM1"/>
            <w:tabs>
              <w:tab w:val="left" w:pos="1320"/>
              <w:tab w:val="right" w:leader="dot" w:pos="9062"/>
            </w:tabs>
            <w:rPr>
              <w:rFonts w:asciiTheme="minorHAnsi" w:eastAsiaTheme="minorEastAsia" w:hAnsiTheme="minorHAnsi"/>
              <w:noProof/>
              <w:sz w:val="22"/>
              <w:lang w:eastAsia="fr-FR"/>
            </w:rPr>
          </w:pPr>
          <w:r>
            <w:fldChar w:fldCharType="begin"/>
          </w:r>
          <w:r w:rsidR="00C45D63" w:rsidRPr="00BD1AF4">
            <w:rPr>
              <w:lang w:val="en-US"/>
            </w:rPr>
            <w:instrText xml:space="preserve"> TOC \o "1-3" \h \z \u </w:instrText>
          </w:r>
          <w:r>
            <w:fldChar w:fldCharType="separate"/>
          </w:r>
          <w:hyperlink w:anchor="_Toc470773632" w:history="1">
            <w:r w:rsidR="008912B4" w:rsidRPr="004A203A">
              <w:rPr>
                <w:rStyle w:val="Lienhypertexte"/>
                <w:noProof/>
              </w:rPr>
              <w:t>1.</w:t>
            </w:r>
            <w:r w:rsidR="008912B4">
              <w:rPr>
                <w:rFonts w:asciiTheme="minorHAnsi" w:eastAsiaTheme="minorEastAsia" w:hAnsiTheme="minorHAnsi"/>
                <w:noProof/>
                <w:sz w:val="22"/>
                <w:lang w:eastAsia="fr-FR"/>
              </w:rPr>
              <w:tab/>
            </w:r>
            <w:r w:rsidR="008912B4" w:rsidRPr="004A203A">
              <w:rPr>
                <w:rStyle w:val="Lienhypertexte"/>
                <w:noProof/>
              </w:rPr>
              <w:t>Le rapport</w:t>
            </w:r>
            <w:r w:rsidR="008912B4">
              <w:rPr>
                <w:noProof/>
                <w:webHidden/>
              </w:rPr>
              <w:tab/>
            </w:r>
            <w:r w:rsidR="008912B4">
              <w:rPr>
                <w:noProof/>
                <w:webHidden/>
              </w:rPr>
              <w:fldChar w:fldCharType="begin"/>
            </w:r>
            <w:r w:rsidR="008912B4">
              <w:rPr>
                <w:noProof/>
                <w:webHidden/>
              </w:rPr>
              <w:instrText xml:space="preserve"> PAGEREF _Toc470773632 \h </w:instrText>
            </w:r>
            <w:r w:rsidR="008912B4">
              <w:rPr>
                <w:noProof/>
                <w:webHidden/>
              </w:rPr>
            </w:r>
            <w:r w:rsidR="008912B4">
              <w:rPr>
                <w:noProof/>
                <w:webHidden/>
              </w:rPr>
              <w:fldChar w:fldCharType="separate"/>
            </w:r>
            <w:r w:rsidR="008912B4">
              <w:rPr>
                <w:noProof/>
                <w:webHidden/>
              </w:rPr>
              <w:t>2</w:t>
            </w:r>
            <w:r w:rsidR="008912B4">
              <w:rPr>
                <w:noProof/>
                <w:webHidden/>
              </w:rPr>
              <w:fldChar w:fldCharType="end"/>
            </w:r>
          </w:hyperlink>
        </w:p>
        <w:p w14:paraId="3086F5D9"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33" w:history="1">
            <w:r w:rsidR="008912B4" w:rsidRPr="004A203A">
              <w:rPr>
                <w:rStyle w:val="Lienhypertexte"/>
                <w:noProof/>
              </w:rPr>
              <w:t>1.1.</w:t>
            </w:r>
            <w:r w:rsidR="008912B4">
              <w:rPr>
                <w:rFonts w:asciiTheme="minorHAnsi" w:eastAsiaTheme="minorEastAsia" w:hAnsiTheme="minorHAnsi"/>
                <w:noProof/>
                <w:sz w:val="22"/>
                <w:lang w:eastAsia="fr-FR"/>
              </w:rPr>
              <w:tab/>
            </w:r>
            <w:r w:rsidR="008912B4" w:rsidRPr="004A203A">
              <w:rPr>
                <w:rStyle w:val="Lienhypertexte"/>
                <w:noProof/>
              </w:rPr>
              <w:t>Mise en forme</w:t>
            </w:r>
            <w:r w:rsidR="008912B4">
              <w:rPr>
                <w:noProof/>
                <w:webHidden/>
              </w:rPr>
              <w:tab/>
            </w:r>
            <w:r w:rsidR="008912B4">
              <w:rPr>
                <w:noProof/>
                <w:webHidden/>
              </w:rPr>
              <w:fldChar w:fldCharType="begin"/>
            </w:r>
            <w:r w:rsidR="008912B4">
              <w:rPr>
                <w:noProof/>
                <w:webHidden/>
              </w:rPr>
              <w:instrText xml:space="preserve"> PAGEREF _Toc470773633 \h </w:instrText>
            </w:r>
            <w:r w:rsidR="008912B4">
              <w:rPr>
                <w:noProof/>
                <w:webHidden/>
              </w:rPr>
            </w:r>
            <w:r w:rsidR="008912B4">
              <w:rPr>
                <w:noProof/>
                <w:webHidden/>
              </w:rPr>
              <w:fldChar w:fldCharType="separate"/>
            </w:r>
            <w:r w:rsidR="008912B4">
              <w:rPr>
                <w:noProof/>
                <w:webHidden/>
              </w:rPr>
              <w:t>2</w:t>
            </w:r>
            <w:r w:rsidR="008912B4">
              <w:rPr>
                <w:noProof/>
                <w:webHidden/>
              </w:rPr>
              <w:fldChar w:fldCharType="end"/>
            </w:r>
          </w:hyperlink>
        </w:p>
        <w:p w14:paraId="44925D33"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34" w:history="1">
            <w:r w:rsidR="008912B4" w:rsidRPr="004A203A">
              <w:rPr>
                <w:rStyle w:val="Lienhypertexte"/>
                <w:noProof/>
              </w:rPr>
              <w:t>1.1.1.</w:t>
            </w:r>
            <w:r w:rsidR="008912B4">
              <w:rPr>
                <w:rFonts w:asciiTheme="minorHAnsi" w:eastAsiaTheme="minorEastAsia" w:hAnsiTheme="minorHAnsi"/>
                <w:noProof/>
                <w:sz w:val="22"/>
                <w:lang w:eastAsia="fr-FR"/>
              </w:rPr>
              <w:tab/>
            </w:r>
            <w:r w:rsidR="008912B4" w:rsidRPr="004A203A">
              <w:rPr>
                <w:rStyle w:val="Lienhypertexte"/>
                <w:noProof/>
              </w:rPr>
              <w:t>La page de garde</w:t>
            </w:r>
            <w:r w:rsidR="008912B4">
              <w:rPr>
                <w:noProof/>
                <w:webHidden/>
              </w:rPr>
              <w:tab/>
            </w:r>
            <w:r w:rsidR="008912B4">
              <w:rPr>
                <w:noProof/>
                <w:webHidden/>
              </w:rPr>
              <w:fldChar w:fldCharType="begin"/>
            </w:r>
            <w:r w:rsidR="008912B4">
              <w:rPr>
                <w:noProof/>
                <w:webHidden/>
              </w:rPr>
              <w:instrText xml:space="preserve"> PAGEREF _Toc470773634 \h </w:instrText>
            </w:r>
            <w:r w:rsidR="008912B4">
              <w:rPr>
                <w:noProof/>
                <w:webHidden/>
              </w:rPr>
            </w:r>
            <w:r w:rsidR="008912B4">
              <w:rPr>
                <w:noProof/>
                <w:webHidden/>
              </w:rPr>
              <w:fldChar w:fldCharType="separate"/>
            </w:r>
            <w:r w:rsidR="008912B4">
              <w:rPr>
                <w:noProof/>
                <w:webHidden/>
              </w:rPr>
              <w:t>2</w:t>
            </w:r>
            <w:r w:rsidR="008912B4">
              <w:rPr>
                <w:noProof/>
                <w:webHidden/>
              </w:rPr>
              <w:fldChar w:fldCharType="end"/>
            </w:r>
          </w:hyperlink>
        </w:p>
        <w:p w14:paraId="3E0E3F6D"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35" w:history="1">
            <w:r w:rsidR="008912B4" w:rsidRPr="004A203A">
              <w:rPr>
                <w:rStyle w:val="Lienhypertexte"/>
                <w:noProof/>
              </w:rPr>
              <w:t>1.1.2.</w:t>
            </w:r>
            <w:r w:rsidR="008912B4">
              <w:rPr>
                <w:rFonts w:asciiTheme="minorHAnsi" w:eastAsiaTheme="minorEastAsia" w:hAnsiTheme="minorHAnsi"/>
                <w:noProof/>
                <w:sz w:val="22"/>
                <w:lang w:eastAsia="fr-FR"/>
              </w:rPr>
              <w:tab/>
            </w:r>
            <w:r w:rsidR="008912B4" w:rsidRPr="004A203A">
              <w:rPr>
                <w:rStyle w:val="Lienhypertexte"/>
                <w:noProof/>
              </w:rPr>
              <w:t>Police de caractères et styles</w:t>
            </w:r>
            <w:r w:rsidR="008912B4">
              <w:rPr>
                <w:noProof/>
                <w:webHidden/>
              </w:rPr>
              <w:tab/>
            </w:r>
            <w:r w:rsidR="008912B4">
              <w:rPr>
                <w:noProof/>
                <w:webHidden/>
              </w:rPr>
              <w:fldChar w:fldCharType="begin"/>
            </w:r>
            <w:r w:rsidR="008912B4">
              <w:rPr>
                <w:noProof/>
                <w:webHidden/>
              </w:rPr>
              <w:instrText xml:space="preserve"> PAGEREF _Toc470773635 \h </w:instrText>
            </w:r>
            <w:r w:rsidR="008912B4">
              <w:rPr>
                <w:noProof/>
                <w:webHidden/>
              </w:rPr>
            </w:r>
            <w:r w:rsidR="008912B4">
              <w:rPr>
                <w:noProof/>
                <w:webHidden/>
              </w:rPr>
              <w:fldChar w:fldCharType="separate"/>
            </w:r>
            <w:r w:rsidR="008912B4">
              <w:rPr>
                <w:noProof/>
                <w:webHidden/>
              </w:rPr>
              <w:t>2</w:t>
            </w:r>
            <w:r w:rsidR="008912B4">
              <w:rPr>
                <w:noProof/>
                <w:webHidden/>
              </w:rPr>
              <w:fldChar w:fldCharType="end"/>
            </w:r>
          </w:hyperlink>
        </w:p>
        <w:p w14:paraId="43A40087"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36" w:history="1">
            <w:r w:rsidR="008912B4" w:rsidRPr="004A203A">
              <w:rPr>
                <w:rStyle w:val="Lienhypertexte"/>
                <w:noProof/>
              </w:rPr>
              <w:t>1.2.</w:t>
            </w:r>
            <w:r w:rsidR="008912B4">
              <w:rPr>
                <w:rFonts w:asciiTheme="minorHAnsi" w:eastAsiaTheme="minorEastAsia" w:hAnsiTheme="minorHAnsi"/>
                <w:noProof/>
                <w:sz w:val="22"/>
                <w:lang w:eastAsia="fr-FR"/>
              </w:rPr>
              <w:tab/>
            </w:r>
            <w:r w:rsidR="008912B4" w:rsidRPr="004A203A">
              <w:rPr>
                <w:rStyle w:val="Lienhypertexte"/>
                <w:noProof/>
              </w:rPr>
              <w:t>Contenu</w:t>
            </w:r>
            <w:r w:rsidR="008912B4">
              <w:rPr>
                <w:noProof/>
                <w:webHidden/>
              </w:rPr>
              <w:tab/>
            </w:r>
            <w:r w:rsidR="008912B4">
              <w:rPr>
                <w:noProof/>
                <w:webHidden/>
              </w:rPr>
              <w:fldChar w:fldCharType="begin"/>
            </w:r>
            <w:r w:rsidR="008912B4">
              <w:rPr>
                <w:noProof/>
                <w:webHidden/>
              </w:rPr>
              <w:instrText xml:space="preserve"> PAGEREF _Toc470773636 \h </w:instrText>
            </w:r>
            <w:r w:rsidR="008912B4">
              <w:rPr>
                <w:noProof/>
                <w:webHidden/>
              </w:rPr>
            </w:r>
            <w:r w:rsidR="008912B4">
              <w:rPr>
                <w:noProof/>
                <w:webHidden/>
              </w:rPr>
              <w:fldChar w:fldCharType="separate"/>
            </w:r>
            <w:r w:rsidR="008912B4">
              <w:rPr>
                <w:noProof/>
                <w:webHidden/>
              </w:rPr>
              <w:t>2</w:t>
            </w:r>
            <w:r w:rsidR="008912B4">
              <w:rPr>
                <w:noProof/>
                <w:webHidden/>
              </w:rPr>
              <w:fldChar w:fldCharType="end"/>
            </w:r>
          </w:hyperlink>
        </w:p>
        <w:p w14:paraId="05B52346"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37" w:history="1">
            <w:r w:rsidR="008912B4" w:rsidRPr="004A203A">
              <w:rPr>
                <w:rStyle w:val="Lienhypertexte"/>
                <w:noProof/>
              </w:rPr>
              <w:t>1.2.1.</w:t>
            </w:r>
            <w:r w:rsidR="008912B4">
              <w:rPr>
                <w:rFonts w:asciiTheme="minorHAnsi" w:eastAsiaTheme="minorEastAsia" w:hAnsiTheme="minorHAnsi"/>
                <w:noProof/>
                <w:sz w:val="22"/>
                <w:lang w:eastAsia="fr-FR"/>
              </w:rPr>
              <w:tab/>
            </w:r>
            <w:r w:rsidR="008912B4" w:rsidRPr="004A203A">
              <w:rPr>
                <w:rStyle w:val="Lienhypertexte"/>
                <w:noProof/>
              </w:rPr>
              <w:t>Le corps du travail</w:t>
            </w:r>
            <w:r w:rsidR="008912B4">
              <w:rPr>
                <w:noProof/>
                <w:webHidden/>
              </w:rPr>
              <w:tab/>
            </w:r>
            <w:r w:rsidR="008912B4">
              <w:rPr>
                <w:noProof/>
                <w:webHidden/>
              </w:rPr>
              <w:fldChar w:fldCharType="begin"/>
            </w:r>
            <w:r w:rsidR="008912B4">
              <w:rPr>
                <w:noProof/>
                <w:webHidden/>
              </w:rPr>
              <w:instrText xml:space="preserve"> PAGEREF _Toc470773637 \h </w:instrText>
            </w:r>
            <w:r w:rsidR="008912B4">
              <w:rPr>
                <w:noProof/>
                <w:webHidden/>
              </w:rPr>
            </w:r>
            <w:r w:rsidR="008912B4">
              <w:rPr>
                <w:noProof/>
                <w:webHidden/>
              </w:rPr>
              <w:fldChar w:fldCharType="separate"/>
            </w:r>
            <w:r w:rsidR="008912B4">
              <w:rPr>
                <w:noProof/>
                <w:webHidden/>
              </w:rPr>
              <w:t>3</w:t>
            </w:r>
            <w:r w:rsidR="008912B4">
              <w:rPr>
                <w:noProof/>
                <w:webHidden/>
              </w:rPr>
              <w:fldChar w:fldCharType="end"/>
            </w:r>
          </w:hyperlink>
        </w:p>
        <w:p w14:paraId="1116DAF2"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38" w:history="1">
            <w:r w:rsidR="008912B4" w:rsidRPr="004A203A">
              <w:rPr>
                <w:rStyle w:val="Lienhypertexte"/>
                <w:noProof/>
              </w:rPr>
              <w:t>1.2.2.</w:t>
            </w:r>
            <w:r w:rsidR="008912B4">
              <w:rPr>
                <w:rFonts w:asciiTheme="minorHAnsi" w:eastAsiaTheme="minorEastAsia" w:hAnsiTheme="minorHAnsi"/>
                <w:noProof/>
                <w:sz w:val="22"/>
                <w:lang w:eastAsia="fr-FR"/>
              </w:rPr>
              <w:tab/>
            </w:r>
            <w:r w:rsidR="008912B4" w:rsidRPr="004A203A">
              <w:rPr>
                <w:rStyle w:val="Lienhypertexte"/>
                <w:noProof/>
              </w:rPr>
              <w:t>Recommandations générales</w:t>
            </w:r>
            <w:r w:rsidR="008912B4">
              <w:rPr>
                <w:noProof/>
                <w:webHidden/>
              </w:rPr>
              <w:tab/>
            </w:r>
            <w:r w:rsidR="008912B4">
              <w:rPr>
                <w:noProof/>
                <w:webHidden/>
              </w:rPr>
              <w:fldChar w:fldCharType="begin"/>
            </w:r>
            <w:r w:rsidR="008912B4">
              <w:rPr>
                <w:noProof/>
                <w:webHidden/>
              </w:rPr>
              <w:instrText xml:space="preserve"> PAGEREF _Toc470773638 \h </w:instrText>
            </w:r>
            <w:r w:rsidR="008912B4">
              <w:rPr>
                <w:noProof/>
                <w:webHidden/>
              </w:rPr>
            </w:r>
            <w:r w:rsidR="008912B4">
              <w:rPr>
                <w:noProof/>
                <w:webHidden/>
              </w:rPr>
              <w:fldChar w:fldCharType="separate"/>
            </w:r>
            <w:r w:rsidR="008912B4">
              <w:rPr>
                <w:noProof/>
                <w:webHidden/>
              </w:rPr>
              <w:t>4</w:t>
            </w:r>
            <w:r w:rsidR="008912B4">
              <w:rPr>
                <w:noProof/>
                <w:webHidden/>
              </w:rPr>
              <w:fldChar w:fldCharType="end"/>
            </w:r>
          </w:hyperlink>
        </w:p>
        <w:p w14:paraId="34DA3754"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39" w:history="1">
            <w:r w:rsidR="008912B4" w:rsidRPr="004A203A">
              <w:rPr>
                <w:rStyle w:val="Lienhypertexte"/>
                <w:noProof/>
              </w:rPr>
              <w:t>1.3.</w:t>
            </w:r>
            <w:r w:rsidR="008912B4">
              <w:rPr>
                <w:rFonts w:asciiTheme="minorHAnsi" w:eastAsiaTheme="minorEastAsia" w:hAnsiTheme="minorHAnsi"/>
                <w:noProof/>
                <w:sz w:val="22"/>
                <w:lang w:eastAsia="fr-FR"/>
              </w:rPr>
              <w:tab/>
            </w:r>
            <w:r w:rsidR="008912B4" w:rsidRPr="004A203A">
              <w:rPr>
                <w:rStyle w:val="Lienhypertexte"/>
                <w:noProof/>
              </w:rPr>
              <w:t>Règlement spécifique relatif aux rapports</w:t>
            </w:r>
            <w:r w:rsidR="008912B4">
              <w:rPr>
                <w:noProof/>
                <w:webHidden/>
              </w:rPr>
              <w:tab/>
            </w:r>
            <w:r w:rsidR="008912B4">
              <w:rPr>
                <w:noProof/>
                <w:webHidden/>
              </w:rPr>
              <w:fldChar w:fldCharType="begin"/>
            </w:r>
            <w:r w:rsidR="008912B4">
              <w:rPr>
                <w:noProof/>
                <w:webHidden/>
              </w:rPr>
              <w:instrText xml:space="preserve"> PAGEREF _Toc470773639 \h </w:instrText>
            </w:r>
            <w:r w:rsidR="008912B4">
              <w:rPr>
                <w:noProof/>
                <w:webHidden/>
              </w:rPr>
            </w:r>
            <w:r w:rsidR="008912B4">
              <w:rPr>
                <w:noProof/>
                <w:webHidden/>
              </w:rPr>
              <w:fldChar w:fldCharType="separate"/>
            </w:r>
            <w:r w:rsidR="008912B4">
              <w:rPr>
                <w:noProof/>
                <w:webHidden/>
              </w:rPr>
              <w:t>4</w:t>
            </w:r>
            <w:r w:rsidR="008912B4">
              <w:rPr>
                <w:noProof/>
                <w:webHidden/>
              </w:rPr>
              <w:fldChar w:fldCharType="end"/>
            </w:r>
          </w:hyperlink>
        </w:p>
        <w:p w14:paraId="32895AF2" w14:textId="77777777" w:rsidR="008912B4" w:rsidRDefault="00417B5B">
          <w:pPr>
            <w:pStyle w:val="TM1"/>
            <w:tabs>
              <w:tab w:val="left" w:pos="1320"/>
              <w:tab w:val="right" w:leader="dot" w:pos="9062"/>
            </w:tabs>
            <w:rPr>
              <w:rFonts w:asciiTheme="minorHAnsi" w:eastAsiaTheme="minorEastAsia" w:hAnsiTheme="minorHAnsi"/>
              <w:noProof/>
              <w:sz w:val="22"/>
              <w:lang w:eastAsia="fr-FR"/>
            </w:rPr>
          </w:pPr>
          <w:hyperlink w:anchor="_Toc470773640" w:history="1">
            <w:r w:rsidR="008912B4" w:rsidRPr="004A203A">
              <w:rPr>
                <w:rStyle w:val="Lienhypertexte"/>
                <w:noProof/>
              </w:rPr>
              <w:t>2.</w:t>
            </w:r>
            <w:r w:rsidR="008912B4">
              <w:rPr>
                <w:rFonts w:asciiTheme="minorHAnsi" w:eastAsiaTheme="minorEastAsia" w:hAnsiTheme="minorHAnsi"/>
                <w:noProof/>
                <w:sz w:val="22"/>
                <w:lang w:eastAsia="fr-FR"/>
              </w:rPr>
              <w:tab/>
            </w:r>
            <w:r w:rsidR="008912B4" w:rsidRPr="004A203A">
              <w:rPr>
                <w:rStyle w:val="Lienhypertexte"/>
                <w:noProof/>
              </w:rPr>
              <w:t>La soutenance</w:t>
            </w:r>
            <w:r w:rsidR="008912B4">
              <w:rPr>
                <w:noProof/>
                <w:webHidden/>
              </w:rPr>
              <w:tab/>
            </w:r>
            <w:r w:rsidR="008912B4">
              <w:rPr>
                <w:noProof/>
                <w:webHidden/>
              </w:rPr>
              <w:fldChar w:fldCharType="begin"/>
            </w:r>
            <w:r w:rsidR="008912B4">
              <w:rPr>
                <w:noProof/>
                <w:webHidden/>
              </w:rPr>
              <w:instrText xml:space="preserve"> PAGEREF _Toc470773640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5A72D00D"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41" w:history="1">
            <w:r w:rsidR="008912B4" w:rsidRPr="004A203A">
              <w:rPr>
                <w:rStyle w:val="Lienhypertexte"/>
                <w:noProof/>
              </w:rPr>
              <w:t>2.1.</w:t>
            </w:r>
            <w:r w:rsidR="008912B4">
              <w:rPr>
                <w:rFonts w:asciiTheme="minorHAnsi" w:eastAsiaTheme="minorEastAsia" w:hAnsiTheme="minorHAnsi"/>
                <w:noProof/>
                <w:sz w:val="22"/>
                <w:lang w:eastAsia="fr-FR"/>
              </w:rPr>
              <w:tab/>
            </w:r>
            <w:r w:rsidR="008912B4" w:rsidRPr="004A203A">
              <w:rPr>
                <w:rStyle w:val="Lienhypertexte"/>
                <w:noProof/>
              </w:rPr>
              <w:t>Déroulement de la soutenance</w:t>
            </w:r>
            <w:r w:rsidR="008912B4">
              <w:rPr>
                <w:noProof/>
                <w:webHidden/>
              </w:rPr>
              <w:tab/>
            </w:r>
            <w:r w:rsidR="008912B4">
              <w:rPr>
                <w:noProof/>
                <w:webHidden/>
              </w:rPr>
              <w:fldChar w:fldCharType="begin"/>
            </w:r>
            <w:r w:rsidR="008912B4">
              <w:rPr>
                <w:noProof/>
                <w:webHidden/>
              </w:rPr>
              <w:instrText xml:space="preserve"> PAGEREF _Toc470773641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01A47046"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42" w:history="1">
            <w:r w:rsidR="008912B4" w:rsidRPr="004A203A">
              <w:rPr>
                <w:rStyle w:val="Lienhypertexte"/>
                <w:noProof/>
              </w:rPr>
              <w:t>2.2.</w:t>
            </w:r>
            <w:r w:rsidR="008912B4">
              <w:rPr>
                <w:rFonts w:asciiTheme="minorHAnsi" w:eastAsiaTheme="minorEastAsia" w:hAnsiTheme="minorHAnsi"/>
                <w:noProof/>
                <w:sz w:val="22"/>
                <w:lang w:eastAsia="fr-FR"/>
              </w:rPr>
              <w:tab/>
            </w:r>
            <w:r w:rsidR="008912B4" w:rsidRPr="004A203A">
              <w:rPr>
                <w:rStyle w:val="Lienhypertexte"/>
                <w:noProof/>
              </w:rPr>
              <w:t>L’exposé</w:t>
            </w:r>
            <w:r w:rsidR="008912B4">
              <w:rPr>
                <w:noProof/>
                <w:webHidden/>
              </w:rPr>
              <w:tab/>
            </w:r>
            <w:r w:rsidR="008912B4">
              <w:rPr>
                <w:noProof/>
                <w:webHidden/>
              </w:rPr>
              <w:fldChar w:fldCharType="begin"/>
            </w:r>
            <w:r w:rsidR="008912B4">
              <w:rPr>
                <w:noProof/>
                <w:webHidden/>
              </w:rPr>
              <w:instrText xml:space="preserve"> PAGEREF _Toc470773642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1C73CFF9"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43" w:history="1">
            <w:r w:rsidR="008912B4" w:rsidRPr="004A203A">
              <w:rPr>
                <w:rStyle w:val="Lienhypertexte"/>
                <w:noProof/>
              </w:rPr>
              <w:t>2.2.1.</w:t>
            </w:r>
            <w:r w:rsidR="008912B4">
              <w:rPr>
                <w:rFonts w:asciiTheme="minorHAnsi" w:eastAsiaTheme="minorEastAsia" w:hAnsiTheme="minorHAnsi"/>
                <w:noProof/>
                <w:sz w:val="22"/>
                <w:lang w:eastAsia="fr-FR"/>
              </w:rPr>
              <w:tab/>
            </w:r>
            <w:r w:rsidR="008912B4" w:rsidRPr="004A203A">
              <w:rPr>
                <w:rStyle w:val="Lienhypertexte"/>
                <w:noProof/>
              </w:rPr>
              <w:t>Qualité de la présentation</w:t>
            </w:r>
            <w:r w:rsidR="008912B4">
              <w:rPr>
                <w:noProof/>
                <w:webHidden/>
              </w:rPr>
              <w:tab/>
            </w:r>
            <w:r w:rsidR="008912B4">
              <w:rPr>
                <w:noProof/>
                <w:webHidden/>
              </w:rPr>
              <w:fldChar w:fldCharType="begin"/>
            </w:r>
            <w:r w:rsidR="008912B4">
              <w:rPr>
                <w:noProof/>
                <w:webHidden/>
              </w:rPr>
              <w:instrText xml:space="preserve"> PAGEREF _Toc470773643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21FE532F"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44" w:history="1">
            <w:r w:rsidR="008912B4" w:rsidRPr="004A203A">
              <w:rPr>
                <w:rStyle w:val="Lienhypertexte"/>
                <w:noProof/>
              </w:rPr>
              <w:t>2.2.2.</w:t>
            </w:r>
            <w:r w:rsidR="008912B4">
              <w:rPr>
                <w:rFonts w:asciiTheme="minorHAnsi" w:eastAsiaTheme="minorEastAsia" w:hAnsiTheme="minorHAnsi"/>
                <w:noProof/>
                <w:sz w:val="22"/>
                <w:lang w:eastAsia="fr-FR"/>
              </w:rPr>
              <w:tab/>
            </w:r>
            <w:r w:rsidR="008912B4" w:rsidRPr="004A203A">
              <w:rPr>
                <w:rStyle w:val="Lienhypertexte"/>
                <w:noProof/>
              </w:rPr>
              <w:t>Qualité du discours</w:t>
            </w:r>
            <w:r w:rsidR="008912B4">
              <w:rPr>
                <w:noProof/>
                <w:webHidden/>
              </w:rPr>
              <w:tab/>
            </w:r>
            <w:r w:rsidR="008912B4">
              <w:rPr>
                <w:noProof/>
                <w:webHidden/>
              </w:rPr>
              <w:fldChar w:fldCharType="begin"/>
            </w:r>
            <w:r w:rsidR="008912B4">
              <w:rPr>
                <w:noProof/>
                <w:webHidden/>
              </w:rPr>
              <w:instrText xml:space="preserve"> PAGEREF _Toc470773644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34C9FB3E" w14:textId="77777777" w:rsidR="008912B4" w:rsidRDefault="00417B5B">
          <w:pPr>
            <w:pStyle w:val="TM3"/>
            <w:tabs>
              <w:tab w:val="left" w:pos="1949"/>
              <w:tab w:val="right" w:leader="dot" w:pos="9062"/>
            </w:tabs>
            <w:rPr>
              <w:rFonts w:asciiTheme="minorHAnsi" w:eastAsiaTheme="minorEastAsia" w:hAnsiTheme="minorHAnsi"/>
              <w:noProof/>
              <w:sz w:val="22"/>
              <w:lang w:eastAsia="fr-FR"/>
            </w:rPr>
          </w:pPr>
          <w:hyperlink w:anchor="_Toc470773645" w:history="1">
            <w:r w:rsidR="008912B4" w:rsidRPr="004A203A">
              <w:rPr>
                <w:rStyle w:val="Lienhypertexte"/>
                <w:noProof/>
              </w:rPr>
              <w:t>2.2.3.</w:t>
            </w:r>
            <w:r w:rsidR="008912B4">
              <w:rPr>
                <w:rFonts w:asciiTheme="minorHAnsi" w:eastAsiaTheme="minorEastAsia" w:hAnsiTheme="minorHAnsi"/>
                <w:noProof/>
                <w:sz w:val="22"/>
                <w:lang w:eastAsia="fr-FR"/>
              </w:rPr>
              <w:tab/>
            </w:r>
            <w:r w:rsidR="008912B4" w:rsidRPr="004A203A">
              <w:rPr>
                <w:rStyle w:val="Lienhypertexte"/>
                <w:noProof/>
              </w:rPr>
              <w:t>Qualité de la présence de l’étudiant</w:t>
            </w:r>
            <w:r w:rsidR="008912B4">
              <w:rPr>
                <w:noProof/>
                <w:webHidden/>
              </w:rPr>
              <w:tab/>
            </w:r>
            <w:r w:rsidR="008912B4">
              <w:rPr>
                <w:noProof/>
                <w:webHidden/>
              </w:rPr>
              <w:fldChar w:fldCharType="begin"/>
            </w:r>
            <w:r w:rsidR="008912B4">
              <w:rPr>
                <w:noProof/>
                <w:webHidden/>
              </w:rPr>
              <w:instrText xml:space="preserve"> PAGEREF _Toc470773645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43B84E74" w14:textId="77777777" w:rsidR="008912B4" w:rsidRDefault="00417B5B">
          <w:pPr>
            <w:pStyle w:val="TM2"/>
            <w:tabs>
              <w:tab w:val="left" w:pos="1540"/>
              <w:tab w:val="right" w:leader="dot" w:pos="9062"/>
            </w:tabs>
            <w:rPr>
              <w:rFonts w:asciiTheme="minorHAnsi" w:eastAsiaTheme="minorEastAsia" w:hAnsiTheme="minorHAnsi"/>
              <w:noProof/>
              <w:sz w:val="22"/>
              <w:lang w:eastAsia="fr-FR"/>
            </w:rPr>
          </w:pPr>
          <w:hyperlink w:anchor="_Toc470773646" w:history="1">
            <w:r w:rsidR="008912B4" w:rsidRPr="004A203A">
              <w:rPr>
                <w:rStyle w:val="Lienhypertexte"/>
                <w:noProof/>
              </w:rPr>
              <w:t>2.3.</w:t>
            </w:r>
            <w:r w:rsidR="008912B4">
              <w:rPr>
                <w:rFonts w:asciiTheme="minorHAnsi" w:eastAsiaTheme="minorEastAsia" w:hAnsiTheme="minorHAnsi"/>
                <w:noProof/>
                <w:sz w:val="22"/>
                <w:lang w:eastAsia="fr-FR"/>
              </w:rPr>
              <w:tab/>
            </w:r>
            <w:r w:rsidR="008912B4" w:rsidRPr="004A203A">
              <w:rPr>
                <w:rStyle w:val="Lienhypertexte"/>
                <w:noProof/>
              </w:rPr>
              <w:t>Le dialogue avec le jury</w:t>
            </w:r>
            <w:r w:rsidR="008912B4">
              <w:rPr>
                <w:noProof/>
                <w:webHidden/>
              </w:rPr>
              <w:tab/>
            </w:r>
            <w:r w:rsidR="008912B4">
              <w:rPr>
                <w:noProof/>
                <w:webHidden/>
              </w:rPr>
              <w:fldChar w:fldCharType="begin"/>
            </w:r>
            <w:r w:rsidR="008912B4">
              <w:rPr>
                <w:noProof/>
                <w:webHidden/>
              </w:rPr>
              <w:instrText xml:space="preserve"> PAGEREF _Toc470773646 \h </w:instrText>
            </w:r>
            <w:r w:rsidR="008912B4">
              <w:rPr>
                <w:noProof/>
                <w:webHidden/>
              </w:rPr>
            </w:r>
            <w:r w:rsidR="008912B4">
              <w:rPr>
                <w:noProof/>
                <w:webHidden/>
              </w:rPr>
              <w:fldChar w:fldCharType="separate"/>
            </w:r>
            <w:r w:rsidR="008912B4">
              <w:rPr>
                <w:noProof/>
                <w:webHidden/>
              </w:rPr>
              <w:t>5</w:t>
            </w:r>
            <w:r w:rsidR="008912B4">
              <w:rPr>
                <w:noProof/>
                <w:webHidden/>
              </w:rPr>
              <w:fldChar w:fldCharType="end"/>
            </w:r>
          </w:hyperlink>
        </w:p>
        <w:p w14:paraId="10A6A0EE" w14:textId="77777777" w:rsidR="00C45D63" w:rsidRPr="00BD1AF4" w:rsidRDefault="00B34759">
          <w:pPr>
            <w:rPr>
              <w:lang w:val="en-US"/>
            </w:rPr>
          </w:pPr>
          <w:r>
            <w:rPr>
              <w:b/>
              <w:bCs/>
              <w:noProof/>
            </w:rPr>
            <w:fldChar w:fldCharType="end"/>
          </w:r>
        </w:p>
      </w:sdtContent>
    </w:sdt>
    <w:p w14:paraId="63789217" w14:textId="77777777" w:rsidR="00C45D63" w:rsidRDefault="00C45D63" w:rsidP="00C45D63">
      <w:pPr>
        <w:ind w:left="0" w:firstLine="0"/>
        <w:rPr>
          <w:lang w:val="en-US"/>
        </w:rPr>
      </w:pPr>
    </w:p>
    <w:p w14:paraId="23896F13" w14:textId="77777777" w:rsidR="00BD1AF4" w:rsidRDefault="00BD1AF4" w:rsidP="00C45D63">
      <w:pPr>
        <w:ind w:left="0" w:firstLine="0"/>
        <w:rPr>
          <w:lang w:val="en-US"/>
        </w:rPr>
      </w:pPr>
    </w:p>
    <w:p w14:paraId="6A76E2E6" w14:textId="77777777" w:rsidR="00BD1AF4" w:rsidRDefault="00BD1AF4" w:rsidP="00C45D63">
      <w:pPr>
        <w:ind w:left="0" w:firstLine="0"/>
        <w:rPr>
          <w:lang w:val="en-US"/>
        </w:rPr>
      </w:pPr>
    </w:p>
    <w:p w14:paraId="6DEB77D4" w14:textId="77777777" w:rsidR="00BD1AF4" w:rsidRDefault="00BD1AF4" w:rsidP="00C45D63">
      <w:pPr>
        <w:ind w:left="0" w:firstLine="0"/>
        <w:rPr>
          <w:lang w:val="en-US"/>
        </w:rPr>
      </w:pPr>
    </w:p>
    <w:p w14:paraId="7D60FDE4" w14:textId="77777777" w:rsidR="00BD1AF4" w:rsidRDefault="00BD1AF4" w:rsidP="00C45D63">
      <w:pPr>
        <w:ind w:left="0" w:firstLine="0"/>
        <w:rPr>
          <w:lang w:val="en-US"/>
        </w:rPr>
      </w:pPr>
    </w:p>
    <w:p w14:paraId="0CF91A07" w14:textId="77777777" w:rsidR="00BD1AF4" w:rsidRDefault="00BD1AF4" w:rsidP="00C45D63">
      <w:pPr>
        <w:ind w:left="0" w:firstLine="0"/>
        <w:rPr>
          <w:lang w:val="en-US"/>
        </w:rPr>
      </w:pPr>
    </w:p>
    <w:p w14:paraId="4B683E4E" w14:textId="77777777" w:rsidR="00BD1AF4" w:rsidRDefault="00BD1AF4" w:rsidP="00C45D63">
      <w:pPr>
        <w:ind w:left="0" w:firstLine="0"/>
        <w:rPr>
          <w:lang w:val="en-US"/>
        </w:rPr>
      </w:pPr>
    </w:p>
    <w:p w14:paraId="792B2647" w14:textId="77777777" w:rsidR="00BD1AF4" w:rsidRDefault="00BD1AF4" w:rsidP="00C45D63">
      <w:pPr>
        <w:ind w:left="0" w:firstLine="0"/>
        <w:rPr>
          <w:lang w:val="en-US"/>
        </w:rPr>
      </w:pPr>
    </w:p>
    <w:p w14:paraId="076859DF" w14:textId="77777777" w:rsidR="00DE6D87" w:rsidRDefault="00BD1AF4" w:rsidP="00CD3C4B">
      <w:pPr>
        <w:pStyle w:val="Titre1"/>
        <w:numPr>
          <w:ilvl w:val="0"/>
          <w:numId w:val="3"/>
        </w:numPr>
      </w:pPr>
      <w:bookmarkStart w:id="1" w:name="_Toc470773632"/>
      <w:r>
        <w:lastRenderedPageBreak/>
        <w:t>Le rapport</w:t>
      </w:r>
      <w:bookmarkEnd w:id="1"/>
    </w:p>
    <w:p w14:paraId="494C7F07" w14:textId="77777777" w:rsidR="00BD1AF4" w:rsidRPr="00BD1AF4" w:rsidRDefault="00BD1AF4" w:rsidP="00CD3C4B">
      <w:pPr>
        <w:pStyle w:val="Titre2"/>
        <w:numPr>
          <w:ilvl w:val="1"/>
          <w:numId w:val="3"/>
        </w:numPr>
      </w:pPr>
      <w:bookmarkStart w:id="2" w:name="_Toc470773633"/>
      <w:r>
        <w:t>Mise en forme</w:t>
      </w:r>
      <w:bookmarkEnd w:id="2"/>
    </w:p>
    <w:p w14:paraId="16B2002B" w14:textId="77777777" w:rsidR="00DE6D87" w:rsidRDefault="00DE6D87" w:rsidP="0058048E">
      <w:r w:rsidRPr="00DE6D87">
        <w:t>Le rapport élaboré suivant ce guide doit être imprimé et/ou photocopié en utilisant du papier blanc de dimension uniforme (A4 : 210 x 297 mm²) en recto des feuilles seulement. Il doit être ensuite assemblé par une reliure en spirale ou à chaud. Le nombre total de pages doit être entre 40 et 60 pages. Le nombre recommandé est une cinquantaine de pages.</w:t>
      </w:r>
    </w:p>
    <w:p w14:paraId="45BD362E" w14:textId="77777777" w:rsidR="00215241" w:rsidRDefault="00215241" w:rsidP="00CD3C4B">
      <w:pPr>
        <w:pStyle w:val="Titre3"/>
        <w:numPr>
          <w:ilvl w:val="2"/>
          <w:numId w:val="3"/>
        </w:numPr>
      </w:pPr>
      <w:bookmarkStart w:id="3" w:name="_Toc470773634"/>
      <w:r>
        <w:t>La page de garde</w:t>
      </w:r>
      <w:bookmarkEnd w:id="3"/>
    </w:p>
    <w:p w14:paraId="06D46445" w14:textId="77777777" w:rsidR="00215241" w:rsidRDefault="00215241" w:rsidP="00F465CB">
      <w:r>
        <w:t>Il est recommandé de ne pas changer la forme. Une attention spéciale doit être accordée à cette page pour ne pas contenir des fautes (orthographe, forme etc.).</w:t>
      </w:r>
    </w:p>
    <w:p w14:paraId="1D177194" w14:textId="77777777" w:rsidR="00806E09" w:rsidRPr="00806E09" w:rsidRDefault="00806E09" w:rsidP="00CD3C4B">
      <w:pPr>
        <w:pStyle w:val="Titre3"/>
        <w:numPr>
          <w:ilvl w:val="2"/>
          <w:numId w:val="3"/>
        </w:numPr>
      </w:pPr>
      <w:bookmarkStart w:id="4" w:name="_Toc470773635"/>
      <w:r w:rsidRPr="00806E09">
        <w:t>Police de caractères et styles</w:t>
      </w:r>
      <w:bookmarkEnd w:id="4"/>
    </w:p>
    <w:p w14:paraId="276CEB52" w14:textId="77777777" w:rsidR="00806E09" w:rsidRDefault="00806E09" w:rsidP="00A50FD6">
      <w:r>
        <w:t xml:space="preserve">Le caractère typographique doit être uniforme du début à la fin du rapport. La taille du caractère doit être équivalente à celle de la police </w:t>
      </w:r>
      <w:r>
        <w:rPr>
          <w:i/>
          <w:iCs/>
        </w:rPr>
        <w:t xml:space="preserve">« Garamond » </w:t>
      </w:r>
      <w:r>
        <w:t>ou</w:t>
      </w:r>
      <w:proofErr w:type="gramStart"/>
      <w:r>
        <w:t xml:space="preserve"> </w:t>
      </w:r>
      <w:r w:rsidR="0093376E">
        <w:rPr>
          <w:i/>
          <w:iCs/>
        </w:rPr>
        <w:t>«</w:t>
      </w:r>
      <w:r w:rsidR="00482088">
        <w:rPr>
          <w:i/>
          <w:iCs/>
        </w:rPr>
        <w:t>Times</w:t>
      </w:r>
      <w:proofErr w:type="gramEnd"/>
      <w:r w:rsidR="00482088">
        <w:rPr>
          <w:i/>
          <w:iCs/>
        </w:rPr>
        <w:t xml:space="preserve"> new roman</w:t>
      </w:r>
      <w:r>
        <w:rPr>
          <w:i/>
          <w:iCs/>
        </w:rPr>
        <w:t xml:space="preserve">» </w:t>
      </w:r>
      <w:r>
        <w:t xml:space="preserve">ou encore </w:t>
      </w:r>
      <w:r>
        <w:rPr>
          <w:i/>
          <w:iCs/>
        </w:rPr>
        <w:t xml:space="preserve">« Calibri » </w:t>
      </w:r>
      <w:r>
        <w:t>12 points. Tous les titres doivent être avec la même police de c</w:t>
      </w:r>
      <w:r w:rsidR="00473931">
        <w:t xml:space="preserve">aractères mais </w:t>
      </w:r>
      <w:r w:rsidR="00A77637">
        <w:t>de</w:t>
      </w:r>
      <w:r w:rsidR="00A50FD6">
        <w:t xml:space="preserve"> taille 14 </w:t>
      </w:r>
      <w:proofErr w:type="gramStart"/>
      <w:r w:rsidR="00A50FD6">
        <w:t>points</w:t>
      </w:r>
      <w:r w:rsidR="00A77637">
        <w:t>;</w:t>
      </w:r>
      <w:proofErr w:type="gramEnd"/>
      <w:r w:rsidR="00A77637">
        <w:t xml:space="preserve"> de </w:t>
      </w:r>
      <w:r>
        <w:t>même po</w:t>
      </w:r>
      <w:r w:rsidR="00EE39EA">
        <w:t xml:space="preserve">ur les sous-titres. </w:t>
      </w:r>
    </w:p>
    <w:p w14:paraId="188C773E" w14:textId="77777777" w:rsidR="00877BCD" w:rsidRDefault="00877BCD" w:rsidP="00CD3C4B">
      <w:pPr>
        <w:pStyle w:val="Titre2"/>
        <w:numPr>
          <w:ilvl w:val="1"/>
          <w:numId w:val="3"/>
        </w:numPr>
      </w:pPr>
      <w:bookmarkStart w:id="5" w:name="_Toc470773636"/>
      <w:r>
        <w:t>Contenu</w:t>
      </w:r>
      <w:bookmarkEnd w:id="5"/>
    </w:p>
    <w:p w14:paraId="5FC73FD1" w14:textId="77777777" w:rsidR="00D84D86" w:rsidRDefault="00D84D86" w:rsidP="00AF7B44">
      <w:pPr>
        <w:spacing w:after="0"/>
      </w:pPr>
      <w:r>
        <w:t xml:space="preserve">Le rapport d’un PFE </w:t>
      </w:r>
      <w:r w:rsidR="00F465CB">
        <w:t xml:space="preserve">doit respecter dans son organisation la chronologie du stage, il </w:t>
      </w:r>
      <w:r>
        <w:t xml:space="preserve">peut alors contenir, dans cet ordre, les éléments </w:t>
      </w:r>
      <w:proofErr w:type="gramStart"/>
      <w:r>
        <w:t>suivants:</w:t>
      </w:r>
      <w:proofErr w:type="gramEnd"/>
      <w:r>
        <w:t xml:space="preserve"> </w:t>
      </w:r>
    </w:p>
    <w:p w14:paraId="79E81AE6" w14:textId="77777777" w:rsidR="00473931" w:rsidRDefault="00473931" w:rsidP="00BD2723">
      <w:pPr>
        <w:pStyle w:val="Paragraphedeliste"/>
        <w:numPr>
          <w:ilvl w:val="0"/>
          <w:numId w:val="4"/>
        </w:numPr>
      </w:pPr>
      <w:proofErr w:type="gramStart"/>
      <w:r>
        <w:t>la</w:t>
      </w:r>
      <w:proofErr w:type="gramEnd"/>
      <w:r>
        <w:t xml:space="preserve"> page de garde ;</w:t>
      </w:r>
    </w:p>
    <w:p w14:paraId="585CF1EC" w14:textId="77777777" w:rsidR="00D84D86" w:rsidRDefault="00D84D86" w:rsidP="00BD2723">
      <w:pPr>
        <w:pStyle w:val="Paragraphedeliste"/>
        <w:numPr>
          <w:ilvl w:val="0"/>
          <w:numId w:val="4"/>
        </w:numPr>
      </w:pPr>
      <w:proofErr w:type="gramStart"/>
      <w:r>
        <w:t>la</w:t>
      </w:r>
      <w:proofErr w:type="gramEnd"/>
      <w:r>
        <w:t xml:space="preserve"> page de titre; </w:t>
      </w:r>
    </w:p>
    <w:p w14:paraId="00B9DB0E" w14:textId="77777777" w:rsidR="00D84D86" w:rsidRDefault="00D84D86" w:rsidP="00BD2723">
      <w:pPr>
        <w:pStyle w:val="Paragraphedeliste"/>
        <w:numPr>
          <w:ilvl w:val="0"/>
          <w:numId w:val="4"/>
        </w:numPr>
      </w:pPr>
      <w:proofErr w:type="gramStart"/>
      <w:r>
        <w:t>la</w:t>
      </w:r>
      <w:proofErr w:type="gramEnd"/>
      <w:r>
        <w:t xml:space="preserve"> page des dédicaces; </w:t>
      </w:r>
    </w:p>
    <w:p w14:paraId="75156646" w14:textId="77777777" w:rsidR="00D84D86" w:rsidRDefault="00D84D86" w:rsidP="00BD2723">
      <w:pPr>
        <w:pStyle w:val="Paragraphedeliste"/>
        <w:numPr>
          <w:ilvl w:val="0"/>
          <w:numId w:val="4"/>
        </w:numPr>
      </w:pPr>
      <w:proofErr w:type="gramStart"/>
      <w:r>
        <w:t>la</w:t>
      </w:r>
      <w:proofErr w:type="gramEnd"/>
      <w:r>
        <w:t xml:space="preserve"> page des remerciements; </w:t>
      </w:r>
    </w:p>
    <w:p w14:paraId="5101827E" w14:textId="77777777" w:rsidR="00D84D86" w:rsidRDefault="00D84D86" w:rsidP="00BD2723">
      <w:pPr>
        <w:pStyle w:val="Paragraphedeliste"/>
        <w:numPr>
          <w:ilvl w:val="0"/>
          <w:numId w:val="4"/>
        </w:numPr>
      </w:pPr>
      <w:proofErr w:type="gramStart"/>
      <w:r>
        <w:t>la</w:t>
      </w:r>
      <w:proofErr w:type="gramEnd"/>
      <w:r>
        <w:t xml:space="preserve"> table des matières; </w:t>
      </w:r>
    </w:p>
    <w:p w14:paraId="41F7F2EA" w14:textId="77777777" w:rsidR="00D84D86" w:rsidRDefault="00D84D86" w:rsidP="00AF7B44">
      <w:pPr>
        <w:pStyle w:val="Paragraphedeliste"/>
        <w:numPr>
          <w:ilvl w:val="0"/>
          <w:numId w:val="4"/>
        </w:numPr>
      </w:pPr>
      <w:proofErr w:type="gramStart"/>
      <w:r>
        <w:t>la</w:t>
      </w:r>
      <w:proofErr w:type="gramEnd"/>
      <w:r>
        <w:t xml:space="preserve"> liste des tableaux, des figures, des symboles et des abréviations; </w:t>
      </w:r>
    </w:p>
    <w:p w14:paraId="602EDE5C" w14:textId="77777777" w:rsidR="00D84D86" w:rsidRDefault="00D84D86" w:rsidP="00BD2723">
      <w:pPr>
        <w:pStyle w:val="Paragraphedeliste"/>
        <w:numPr>
          <w:ilvl w:val="0"/>
          <w:numId w:val="4"/>
        </w:numPr>
      </w:pPr>
      <w:proofErr w:type="gramStart"/>
      <w:r>
        <w:t>le</w:t>
      </w:r>
      <w:proofErr w:type="gramEnd"/>
      <w:r>
        <w:t xml:space="preserve"> corps du travail; </w:t>
      </w:r>
    </w:p>
    <w:p w14:paraId="01156A15" w14:textId="77777777" w:rsidR="00D84D86" w:rsidRDefault="00D84D86" w:rsidP="00BD2723">
      <w:pPr>
        <w:pStyle w:val="Paragraphedeliste"/>
        <w:numPr>
          <w:ilvl w:val="0"/>
          <w:numId w:val="4"/>
        </w:numPr>
      </w:pPr>
      <w:proofErr w:type="gramStart"/>
      <w:r>
        <w:t>la</w:t>
      </w:r>
      <w:proofErr w:type="gramEnd"/>
      <w:r>
        <w:t xml:space="preserve"> bibliographie; </w:t>
      </w:r>
    </w:p>
    <w:p w14:paraId="2D93685E" w14:textId="77777777" w:rsidR="00D84D86" w:rsidRDefault="00D84D86" w:rsidP="00BD2723">
      <w:pPr>
        <w:pStyle w:val="Paragraphedeliste"/>
        <w:numPr>
          <w:ilvl w:val="0"/>
          <w:numId w:val="4"/>
        </w:numPr>
      </w:pPr>
      <w:proofErr w:type="gramStart"/>
      <w:r>
        <w:t>les</w:t>
      </w:r>
      <w:proofErr w:type="gramEnd"/>
      <w:r>
        <w:t xml:space="preserve"> annexes. </w:t>
      </w:r>
    </w:p>
    <w:p w14:paraId="0B17B598" w14:textId="77777777" w:rsidR="00D84D86" w:rsidRDefault="00D84D86" w:rsidP="00BD2723">
      <w:pPr>
        <w:pStyle w:val="Paragraphedeliste"/>
        <w:numPr>
          <w:ilvl w:val="0"/>
          <w:numId w:val="4"/>
        </w:numPr>
      </w:pPr>
      <w:proofErr w:type="gramStart"/>
      <w:r>
        <w:t>la</w:t>
      </w:r>
      <w:proofErr w:type="gramEnd"/>
      <w:r>
        <w:t xml:space="preserve"> page des résumés. </w:t>
      </w:r>
    </w:p>
    <w:p w14:paraId="279E4639" w14:textId="77777777" w:rsidR="00877BCD" w:rsidRDefault="00C11B59" w:rsidP="00CD3C4B">
      <w:pPr>
        <w:pStyle w:val="Titre3"/>
        <w:numPr>
          <w:ilvl w:val="2"/>
          <w:numId w:val="3"/>
        </w:numPr>
      </w:pPr>
      <w:bookmarkStart w:id="6" w:name="_Toc470773637"/>
      <w:r>
        <w:lastRenderedPageBreak/>
        <w:t>Le corps du travail</w:t>
      </w:r>
      <w:bookmarkEnd w:id="6"/>
    </w:p>
    <w:p w14:paraId="7DF8CB2A" w14:textId="77777777" w:rsidR="00C11B59" w:rsidRDefault="00765CBA" w:rsidP="00F558FE">
      <w:r>
        <w:t xml:space="preserve">Il </w:t>
      </w:r>
      <w:r w:rsidR="006C27C4">
        <w:t>comporte 3</w:t>
      </w:r>
      <w:r>
        <w:t xml:space="preserve"> parties :</w:t>
      </w:r>
    </w:p>
    <w:p w14:paraId="4C96F345" w14:textId="77777777" w:rsidR="00765CBA" w:rsidRDefault="00765CBA" w:rsidP="00765CBA">
      <w:pPr>
        <w:pStyle w:val="Paragraphedeliste"/>
        <w:numPr>
          <w:ilvl w:val="0"/>
          <w:numId w:val="5"/>
        </w:numPr>
      </w:pPr>
      <w:r>
        <w:t>L’introduction</w:t>
      </w:r>
      <w:r w:rsidR="0008608F">
        <w:t xml:space="preserve"> générale</w:t>
      </w:r>
    </w:p>
    <w:p w14:paraId="55FF7A9A" w14:textId="77777777" w:rsidR="00765CBA" w:rsidRDefault="00765CBA" w:rsidP="00765CBA">
      <w:pPr>
        <w:pStyle w:val="Paragraphedeliste"/>
        <w:numPr>
          <w:ilvl w:val="0"/>
          <w:numId w:val="5"/>
        </w:numPr>
      </w:pPr>
      <w:r>
        <w:t>Le développement</w:t>
      </w:r>
      <w:r w:rsidR="00F558FE">
        <w:t>,</w:t>
      </w:r>
      <w:r w:rsidR="005F3C84">
        <w:t xml:space="preserve"> c’est-à-dire les différents chapitres qui composent le rapport,</w:t>
      </w:r>
    </w:p>
    <w:p w14:paraId="450F4C4C" w14:textId="77777777" w:rsidR="00765CBA" w:rsidRDefault="00765CBA" w:rsidP="00765CBA">
      <w:pPr>
        <w:pStyle w:val="Paragraphedeliste"/>
        <w:numPr>
          <w:ilvl w:val="0"/>
          <w:numId w:val="5"/>
        </w:numPr>
      </w:pPr>
      <w:r>
        <w:t>La conclusion</w:t>
      </w:r>
      <w:r w:rsidR="0008608F">
        <w:t xml:space="preserve"> générale</w:t>
      </w:r>
    </w:p>
    <w:p w14:paraId="76EEDE17" w14:textId="77777777" w:rsidR="00AB00E2" w:rsidRDefault="00AB00E2" w:rsidP="00AB00E2">
      <w:pPr>
        <w:pStyle w:val="Titre4"/>
      </w:pPr>
      <w:r>
        <w:t>Le développement</w:t>
      </w:r>
    </w:p>
    <w:p w14:paraId="44CB1A6E" w14:textId="77777777" w:rsidR="006A7CD3" w:rsidRDefault="00FC3F15" w:rsidP="00EB6498">
      <w:r>
        <w:t xml:space="preserve">Cette partie </w:t>
      </w:r>
      <w:r w:rsidR="00EB6498">
        <w:t xml:space="preserve">est composée des </w:t>
      </w:r>
      <w:r>
        <w:t xml:space="preserve">différents chapitres </w:t>
      </w:r>
      <w:r w:rsidR="00EB6498">
        <w:t xml:space="preserve">du </w:t>
      </w:r>
      <w:r>
        <w:t>rapport, d’un</w:t>
      </w:r>
      <w:r w:rsidR="00C056B2">
        <w:t>e</w:t>
      </w:r>
      <w:r>
        <w:t xml:space="preserve"> façon générale, </w:t>
      </w:r>
      <w:r w:rsidR="00EB6498">
        <w:t>le développement contient :</w:t>
      </w:r>
    </w:p>
    <w:p w14:paraId="3EC1D463" w14:textId="77777777" w:rsidR="00EB6498" w:rsidRDefault="00EB6498" w:rsidP="00EB6498">
      <w:pPr>
        <w:pStyle w:val="Paragraphedeliste"/>
        <w:numPr>
          <w:ilvl w:val="0"/>
          <w:numId w:val="8"/>
        </w:numPr>
      </w:pPr>
      <w:r>
        <w:t>Positionnement du cadre du stage et présentation de l’organisme d’accueil</w:t>
      </w:r>
      <w:r w:rsidR="00753280">
        <w:t>,</w:t>
      </w:r>
    </w:p>
    <w:p w14:paraId="2CFDBF6B" w14:textId="77777777" w:rsidR="00EB6498" w:rsidRDefault="00EB6498" w:rsidP="00D17251">
      <w:pPr>
        <w:pStyle w:val="Paragraphedeliste"/>
        <w:numPr>
          <w:ilvl w:val="0"/>
          <w:numId w:val="8"/>
        </w:numPr>
      </w:pPr>
      <w:r>
        <w:t>Exposition du problème</w:t>
      </w:r>
      <w:r w:rsidR="00AF7B44">
        <w:t>, ou</w:t>
      </w:r>
      <w:r w:rsidR="00D17251">
        <w:t xml:space="preserve"> l</w:t>
      </w:r>
      <w:r>
        <w:t xml:space="preserve">es tâches </w:t>
      </w:r>
      <w:r w:rsidR="00D17251">
        <w:t>qui lui ont été confiées</w:t>
      </w:r>
      <w:r w:rsidR="00753280">
        <w:t>,</w:t>
      </w:r>
    </w:p>
    <w:p w14:paraId="1DA54377" w14:textId="77777777" w:rsidR="00753280" w:rsidRDefault="008D01F2" w:rsidP="00EB6498">
      <w:pPr>
        <w:pStyle w:val="Paragraphedeliste"/>
        <w:numPr>
          <w:ilvl w:val="0"/>
          <w:numId w:val="8"/>
        </w:numPr>
      </w:pPr>
      <w:r>
        <w:t xml:space="preserve">Etude conceptuelle de la solution proposée, </w:t>
      </w:r>
      <w:r w:rsidR="00AF7B44">
        <w:t>ou</w:t>
      </w:r>
      <w:r w:rsidR="0017129F">
        <w:t xml:space="preserve"> description des tâches réalisées,</w:t>
      </w:r>
    </w:p>
    <w:p w14:paraId="6819ECAB" w14:textId="77777777" w:rsidR="00F6270F" w:rsidRDefault="00EE2AFD" w:rsidP="00EE2AFD">
      <w:pPr>
        <w:pStyle w:val="Paragraphedeliste"/>
        <w:numPr>
          <w:ilvl w:val="0"/>
          <w:numId w:val="8"/>
        </w:numPr>
      </w:pPr>
      <w:r>
        <w:t>Justification des choix techniques, implémentation et tests de la solution proposée.</w:t>
      </w:r>
    </w:p>
    <w:p w14:paraId="45993E0D" w14:textId="77777777" w:rsidR="0096076E" w:rsidRDefault="00347BBC" w:rsidP="0096076E">
      <w:pPr>
        <w:pStyle w:val="Titre4"/>
      </w:pPr>
      <w:r>
        <w:t>Les chapitres</w:t>
      </w:r>
    </w:p>
    <w:p w14:paraId="22EE6213" w14:textId="77777777" w:rsidR="00EB4F2C" w:rsidRDefault="007D0FD3" w:rsidP="007D0FD3">
      <w:pPr>
        <w:rPr>
          <w:sz w:val="23"/>
          <w:szCs w:val="23"/>
        </w:rPr>
      </w:pPr>
      <w:r>
        <w:t>Outre les éléments cités ci-dessous, il est possible de consacrer un chapitre « </w:t>
      </w:r>
      <w:r w:rsidRPr="006D19BD">
        <w:rPr>
          <w:b/>
          <w:bCs/>
        </w:rPr>
        <w:t>état de l’art</w:t>
      </w:r>
      <w:r>
        <w:t xml:space="preserve"> » pour </w:t>
      </w:r>
      <w:r>
        <w:rPr>
          <w:sz w:val="23"/>
          <w:szCs w:val="23"/>
        </w:rPr>
        <w:t xml:space="preserve">présenter des concepts, des travaux existants, des termes techniques, </w:t>
      </w:r>
      <w:r w:rsidR="00AF7B44">
        <w:rPr>
          <w:sz w:val="23"/>
          <w:szCs w:val="23"/>
        </w:rPr>
        <w:t>ou</w:t>
      </w:r>
      <w:r>
        <w:rPr>
          <w:sz w:val="23"/>
          <w:szCs w:val="23"/>
        </w:rPr>
        <w:t xml:space="preserve"> théories de la phase de documentation.</w:t>
      </w:r>
    </w:p>
    <w:p w14:paraId="2E353537" w14:textId="77777777" w:rsidR="00BD5A93" w:rsidRDefault="00395F59" w:rsidP="007D0FD3">
      <w:r>
        <w:t>Chaque chapitre comporte une introduction qui annonce le contenu, et une conclusion qui résume le chapitre en cours et annonce le chapitre suivant.</w:t>
      </w:r>
    </w:p>
    <w:p w14:paraId="4A474F4E" w14:textId="77777777" w:rsidR="00EB1A1A" w:rsidRDefault="00EB1A1A" w:rsidP="00EB1A1A">
      <w:r>
        <w:t>Il est recommandé d’avoir des chapitres assez équilibrés en termes de nombre de pages.</w:t>
      </w:r>
    </w:p>
    <w:p w14:paraId="2CBA3263" w14:textId="77777777" w:rsidR="000A4D1B" w:rsidRDefault="000A4D1B" w:rsidP="000A4D1B">
      <w:pPr>
        <w:pStyle w:val="Titre4"/>
      </w:pPr>
      <w:r>
        <w:t>Les illustrations</w:t>
      </w:r>
      <w:r w:rsidR="00E4349E">
        <w:t xml:space="preserve"> (images et tableaux)</w:t>
      </w:r>
    </w:p>
    <w:p w14:paraId="7E2BCBA4" w14:textId="77777777" w:rsidR="00FA6A7E" w:rsidRDefault="007B0F94" w:rsidP="007B0F94">
      <w:pPr>
        <w:rPr>
          <w:shd w:val="clear" w:color="auto" w:fill="FFFFFF"/>
        </w:rPr>
      </w:pPr>
      <w:r>
        <w:rPr>
          <w:shd w:val="clear" w:color="auto" w:fill="FFFFFF"/>
        </w:rPr>
        <w:t>Les illustrations issues</w:t>
      </w:r>
      <w:r w:rsidR="00F80E1E">
        <w:rPr>
          <w:shd w:val="clear" w:color="auto" w:fill="FFFFFF"/>
        </w:rPr>
        <w:t xml:space="preserve"> de sources externes doivent être </w:t>
      </w:r>
      <w:r w:rsidR="00B44F97">
        <w:rPr>
          <w:shd w:val="clear" w:color="auto" w:fill="FFFFFF"/>
        </w:rPr>
        <w:t>citées</w:t>
      </w:r>
      <w:r w:rsidR="00F80E1E">
        <w:rPr>
          <w:shd w:val="clear" w:color="auto" w:fill="FFFFFF"/>
        </w:rPr>
        <w:t xml:space="preserve"> dans la partie des références, après consultation de leurs droits d'auteurs</w:t>
      </w:r>
      <w:r w:rsidR="00E4349E">
        <w:rPr>
          <w:shd w:val="clear" w:color="auto" w:fill="FFFFFF"/>
        </w:rPr>
        <w:t>.</w:t>
      </w:r>
    </w:p>
    <w:p w14:paraId="71303DF3" w14:textId="77777777" w:rsidR="00850CF2" w:rsidRDefault="00E4349E" w:rsidP="00AF7B44">
      <w:pPr>
        <w:rPr>
          <w:shd w:val="clear" w:color="auto" w:fill="FFFFFF"/>
        </w:rPr>
      </w:pPr>
      <w:r>
        <w:rPr>
          <w:shd w:val="clear" w:color="auto" w:fill="FFFFFF"/>
        </w:rPr>
        <w:t>Chaque illustration inséré</w:t>
      </w:r>
      <w:r w:rsidR="005D4639">
        <w:rPr>
          <w:shd w:val="clear" w:color="auto" w:fill="FFFFFF"/>
        </w:rPr>
        <w:t xml:space="preserve">e doit </w:t>
      </w:r>
      <w:r w:rsidR="00364957">
        <w:rPr>
          <w:shd w:val="clear" w:color="auto" w:fill="FFFFFF"/>
        </w:rPr>
        <w:t xml:space="preserve">avoir une petite description (voir le modèle de rapport </w:t>
      </w:r>
      <w:proofErr w:type="spellStart"/>
      <w:r w:rsidR="00364957">
        <w:rPr>
          <w:shd w:val="clear" w:color="auto" w:fill="FFFFFF"/>
        </w:rPr>
        <w:t>pfe</w:t>
      </w:r>
      <w:proofErr w:type="spellEnd"/>
      <w:r w:rsidR="00364957">
        <w:rPr>
          <w:shd w:val="clear" w:color="auto" w:fill="FFFFFF"/>
        </w:rPr>
        <w:t>).</w:t>
      </w:r>
    </w:p>
    <w:p w14:paraId="62C5785B" w14:textId="77777777" w:rsidR="004D0927" w:rsidRPr="00FA6A7E" w:rsidRDefault="004D0927" w:rsidP="00490B6D">
      <w:pPr>
        <w:pStyle w:val="Titre3"/>
        <w:numPr>
          <w:ilvl w:val="2"/>
          <w:numId w:val="3"/>
        </w:numPr>
      </w:pPr>
      <w:bookmarkStart w:id="7" w:name="_Toc470773638"/>
      <w:r>
        <w:lastRenderedPageBreak/>
        <w:t>Recommandations générales</w:t>
      </w:r>
      <w:bookmarkEnd w:id="7"/>
    </w:p>
    <w:p w14:paraId="4CA7163F" w14:textId="77777777" w:rsidR="00381F95" w:rsidRPr="00381F95" w:rsidRDefault="00B5245D" w:rsidP="00574F94">
      <w:pPr>
        <w:spacing w:after="0"/>
      </w:pPr>
      <w:r>
        <w:t>I</w:t>
      </w:r>
      <w:r w:rsidR="00381F95" w:rsidRPr="00381F95">
        <w:t xml:space="preserve">l est fortement recommandé : </w:t>
      </w:r>
    </w:p>
    <w:p w14:paraId="410D4AE6" w14:textId="77777777" w:rsidR="00381F95" w:rsidRPr="00381F95" w:rsidRDefault="00381F95" w:rsidP="008E6671">
      <w:pPr>
        <w:pStyle w:val="Paragraphedeliste"/>
        <w:numPr>
          <w:ilvl w:val="0"/>
          <w:numId w:val="10"/>
        </w:numPr>
      </w:pPr>
      <w:proofErr w:type="gramStart"/>
      <w:r w:rsidRPr="00381F95">
        <w:t>d’utiliser</w:t>
      </w:r>
      <w:proofErr w:type="gramEnd"/>
      <w:r w:rsidRPr="00381F95">
        <w:t xml:space="preserve"> des phrases simples comportant un sujet, un verbe et un complément. </w:t>
      </w:r>
    </w:p>
    <w:p w14:paraId="35FF357E" w14:textId="77777777" w:rsidR="00087E1C" w:rsidRDefault="003B1CA1" w:rsidP="00EE39EA">
      <w:pPr>
        <w:pStyle w:val="Paragraphedeliste"/>
        <w:numPr>
          <w:ilvl w:val="0"/>
          <w:numId w:val="10"/>
        </w:numPr>
      </w:pPr>
      <w:proofErr w:type="gramStart"/>
      <w:r>
        <w:t>d</w:t>
      </w:r>
      <w:r w:rsidR="00381F95" w:rsidRPr="00381F95">
        <w:t>e</w:t>
      </w:r>
      <w:proofErr w:type="gramEnd"/>
      <w:r w:rsidR="00381F95" w:rsidRPr="00381F95">
        <w:t xml:space="preserve"> relire méthodiqueme</w:t>
      </w:r>
      <w:r w:rsidR="00FC3387">
        <w:t xml:space="preserve">nt le rapport afin d’éviter </w:t>
      </w:r>
      <w:r w:rsidR="00381F95" w:rsidRPr="00FC3387">
        <w:rPr>
          <w:u w:val="single"/>
        </w:rPr>
        <w:t>les fautes d’inattention</w:t>
      </w:r>
      <w:r w:rsidR="00381F95" w:rsidRPr="00381F95">
        <w:t xml:space="preserve">, </w:t>
      </w:r>
      <w:r w:rsidR="00381F95" w:rsidRPr="00FC3387">
        <w:rPr>
          <w:u w:val="single"/>
        </w:rPr>
        <w:t>les fautes d’accord et de conjugaison</w:t>
      </w:r>
      <w:r w:rsidR="00381F95" w:rsidRPr="00381F95">
        <w:t xml:space="preserve">. </w:t>
      </w:r>
    </w:p>
    <w:p w14:paraId="1AB3F7BF" w14:textId="77777777" w:rsidR="00942053" w:rsidRDefault="00942053" w:rsidP="00942053">
      <w:pPr>
        <w:pStyle w:val="Titre2"/>
        <w:numPr>
          <w:ilvl w:val="1"/>
          <w:numId w:val="3"/>
        </w:numPr>
      </w:pPr>
      <w:bookmarkStart w:id="8" w:name="_Toc470773639"/>
      <w:r w:rsidRPr="00942053">
        <w:t xml:space="preserve">Règlement spécifique relatif aux </w:t>
      </w:r>
      <w:r>
        <w:t>rapports</w:t>
      </w:r>
      <w:bookmarkEnd w:id="8"/>
    </w:p>
    <w:p w14:paraId="05340D1E" w14:textId="77777777" w:rsidR="002D72AE" w:rsidRDefault="002D72AE" w:rsidP="00574F94">
      <w:pPr>
        <w:spacing w:after="0"/>
      </w:pPr>
      <w:r>
        <w:t xml:space="preserve">Le dépôt consiste </w:t>
      </w:r>
      <w:proofErr w:type="gramStart"/>
      <w:r>
        <w:t>en:</w:t>
      </w:r>
      <w:proofErr w:type="gramEnd"/>
    </w:p>
    <w:p w14:paraId="38E7EA40" w14:textId="77777777" w:rsidR="002D72AE" w:rsidRDefault="002D72AE" w:rsidP="00094BA9">
      <w:pPr>
        <w:pStyle w:val="Paragraphedeliste"/>
        <w:numPr>
          <w:ilvl w:val="0"/>
          <w:numId w:val="11"/>
        </w:numPr>
      </w:pPr>
      <w:proofErr w:type="gramStart"/>
      <w:r>
        <w:t>la</w:t>
      </w:r>
      <w:proofErr w:type="gramEnd"/>
      <w:r>
        <w:t xml:space="preserve"> remise d</w:t>
      </w:r>
      <w:r w:rsidR="004F1E65">
        <w:t xml:space="preserve">e </w:t>
      </w:r>
      <w:r w:rsidR="00094BA9">
        <w:t xml:space="preserve">quatre </w:t>
      </w:r>
      <w:r w:rsidR="004F1E65">
        <w:t>(</w:t>
      </w:r>
      <w:r w:rsidR="00094BA9">
        <w:t>4</w:t>
      </w:r>
      <w:r w:rsidR="004F1E65">
        <w:t xml:space="preserve">) </w:t>
      </w:r>
      <w:r>
        <w:t>copie</w:t>
      </w:r>
      <w:r w:rsidR="004F1E65">
        <w:t>s</w:t>
      </w:r>
      <w:r>
        <w:t xml:space="preserve"> papier du </w:t>
      </w:r>
      <w:r w:rsidR="004F1E65">
        <w:t xml:space="preserve">rapport au </w:t>
      </w:r>
      <w:r w:rsidR="008A50BF">
        <w:t xml:space="preserve">service des stages </w:t>
      </w:r>
      <w:r w:rsidR="004F1E65">
        <w:t>de l</w:t>
      </w:r>
      <w:r w:rsidR="008A50BF">
        <w:t>’institut</w:t>
      </w:r>
      <w:r w:rsidR="004F1E65">
        <w:t>,</w:t>
      </w:r>
    </w:p>
    <w:p w14:paraId="3412757D" w14:textId="77777777" w:rsidR="00C91F35" w:rsidRDefault="002D72AE" w:rsidP="00C91F35">
      <w:pPr>
        <w:pStyle w:val="Paragraphedeliste"/>
        <w:numPr>
          <w:ilvl w:val="0"/>
          <w:numId w:val="11"/>
        </w:numPr>
      </w:pPr>
      <w:proofErr w:type="gramStart"/>
      <w:r>
        <w:t>une</w:t>
      </w:r>
      <w:proofErr w:type="gramEnd"/>
      <w:r>
        <w:t xml:space="preserve"> version électronique du rapport</w:t>
      </w:r>
      <w:r w:rsidR="008A50BF">
        <w:t xml:space="preserve"> sous format </w:t>
      </w:r>
      <w:proofErr w:type="spellStart"/>
      <w:r w:rsidR="008A50BF">
        <w:t>word</w:t>
      </w:r>
      <w:proofErr w:type="spellEnd"/>
      <w:r w:rsidR="008A50BF">
        <w:t xml:space="preserve"> doit être jointe au rapport papier pour une vérification plagiat</w:t>
      </w:r>
      <w:r>
        <w:t xml:space="preserve">. </w:t>
      </w:r>
    </w:p>
    <w:p w14:paraId="433206E4" w14:textId="77777777" w:rsidR="00ED5642" w:rsidRDefault="00C91F35" w:rsidP="00C91F35">
      <w:pPr>
        <w:ind w:left="993" w:firstLine="0"/>
      </w:pPr>
      <w:r>
        <w:t xml:space="preserve">Tout rapport </w:t>
      </w:r>
      <w:r w:rsidR="00ED5642">
        <w:t xml:space="preserve">présentant des évidences de plagiat, </w:t>
      </w:r>
      <w:r>
        <w:t>sera sanctionné.</w:t>
      </w:r>
    </w:p>
    <w:p w14:paraId="713F216E" w14:textId="77777777" w:rsidR="001772C3" w:rsidRPr="002D72AE" w:rsidRDefault="004D303A" w:rsidP="004D303A">
      <w:r>
        <w:rPr>
          <w:shd w:val="clear" w:color="auto" w:fill="FFFFFF"/>
        </w:rPr>
        <w:t>Chaque copie du</w:t>
      </w:r>
      <w:r w:rsidR="001772C3">
        <w:rPr>
          <w:rStyle w:val="apple-converted-space"/>
          <w:rFonts w:ascii="Arial" w:hAnsi="Arial" w:cs="Arial"/>
          <w:color w:val="545454"/>
          <w:shd w:val="clear" w:color="auto" w:fill="FFFFFF"/>
        </w:rPr>
        <w:t> </w:t>
      </w:r>
      <w:r w:rsidR="001772C3" w:rsidRPr="001772C3">
        <w:t>rapport d</w:t>
      </w:r>
      <w:r>
        <w:rPr>
          <w:shd w:val="clear" w:color="auto" w:fill="FFFFFF"/>
        </w:rPr>
        <w:t xml:space="preserve">e PFE doit être </w:t>
      </w:r>
      <w:r w:rsidR="001772C3" w:rsidRPr="001772C3">
        <w:t>signé</w:t>
      </w:r>
      <w:r>
        <w:t>e</w:t>
      </w:r>
      <w:r w:rsidR="001772C3">
        <w:rPr>
          <w:rStyle w:val="apple-converted-space"/>
          <w:rFonts w:ascii="Arial" w:hAnsi="Arial" w:cs="Arial"/>
          <w:color w:val="545454"/>
          <w:shd w:val="clear" w:color="auto" w:fill="FFFFFF"/>
        </w:rPr>
        <w:t> </w:t>
      </w:r>
      <w:r w:rsidR="001772C3">
        <w:rPr>
          <w:shd w:val="clear" w:color="auto" w:fill="FFFFFF"/>
        </w:rPr>
        <w:t>par l'</w:t>
      </w:r>
      <w:r w:rsidR="001772C3" w:rsidRPr="001772C3">
        <w:t>encadreur </w:t>
      </w:r>
      <w:r>
        <w:t xml:space="preserve">universitaire </w:t>
      </w:r>
      <w:r>
        <w:rPr>
          <w:shd w:val="clear" w:color="auto" w:fill="FFFFFF"/>
        </w:rPr>
        <w:t>avec la mention « </w:t>
      </w:r>
      <w:r w:rsidR="001772C3">
        <w:rPr>
          <w:shd w:val="clear" w:color="auto" w:fill="FFFFFF"/>
        </w:rPr>
        <w:t>Accord pour le dépôt</w:t>
      </w:r>
      <w:r>
        <w:rPr>
          <w:shd w:val="clear" w:color="auto" w:fill="FFFFFF"/>
        </w:rPr>
        <w:t> ».</w:t>
      </w:r>
    </w:p>
    <w:p w14:paraId="1DF2798A" w14:textId="77777777" w:rsidR="00DE6D87" w:rsidRDefault="00DE6D87" w:rsidP="00806E09">
      <w:pPr>
        <w:ind w:left="360" w:firstLine="0"/>
      </w:pPr>
    </w:p>
    <w:p w14:paraId="7A2D7148" w14:textId="77777777" w:rsidR="0012743D" w:rsidRDefault="0012743D"/>
    <w:p w14:paraId="3C5FC24E" w14:textId="77777777" w:rsidR="001E4C28" w:rsidRDefault="001E4C28"/>
    <w:p w14:paraId="40ADFA96" w14:textId="77777777" w:rsidR="001E4C28" w:rsidRDefault="001E4C28"/>
    <w:p w14:paraId="6D731492" w14:textId="77777777" w:rsidR="001E4C28" w:rsidRDefault="001E4C28"/>
    <w:p w14:paraId="72E91B33" w14:textId="77777777" w:rsidR="001E4C28" w:rsidRDefault="001E4C28"/>
    <w:p w14:paraId="73C55E99" w14:textId="77777777" w:rsidR="001E4C28" w:rsidRDefault="001E4C28"/>
    <w:p w14:paraId="75CB0326" w14:textId="77777777" w:rsidR="001E4C28" w:rsidRDefault="001E4C28"/>
    <w:p w14:paraId="0844B47B" w14:textId="77777777" w:rsidR="001E4C28" w:rsidRDefault="001E4C28" w:rsidP="001E4C28">
      <w:pPr>
        <w:pStyle w:val="Titre1"/>
        <w:numPr>
          <w:ilvl w:val="0"/>
          <w:numId w:val="3"/>
        </w:numPr>
      </w:pPr>
      <w:bookmarkStart w:id="9" w:name="_Toc470773640"/>
      <w:r>
        <w:lastRenderedPageBreak/>
        <w:t>La soutenance</w:t>
      </w:r>
      <w:bookmarkEnd w:id="9"/>
    </w:p>
    <w:p w14:paraId="4ECC86E8" w14:textId="77777777" w:rsidR="000B6947" w:rsidRDefault="000C0AD6" w:rsidP="000B6947">
      <w:pPr>
        <w:pStyle w:val="Titre2"/>
        <w:numPr>
          <w:ilvl w:val="1"/>
          <w:numId w:val="3"/>
        </w:numPr>
      </w:pPr>
      <w:bookmarkStart w:id="10" w:name="_Toc470773641"/>
      <w:r>
        <w:t>Déroulement de la soutenance</w:t>
      </w:r>
      <w:bookmarkEnd w:id="10"/>
    </w:p>
    <w:p w14:paraId="17606347" w14:textId="77777777" w:rsidR="006B235C" w:rsidRDefault="006B235C" w:rsidP="00574F94">
      <w:pPr>
        <w:spacing w:after="0"/>
      </w:pPr>
      <w:r>
        <w:t>La durée totale de la soutenance est d'environ 45 minutes, se décomposant en :</w:t>
      </w:r>
    </w:p>
    <w:p w14:paraId="67CD4AF8" w14:textId="77777777" w:rsidR="006B235C" w:rsidRDefault="006B235C" w:rsidP="00090EE3">
      <w:pPr>
        <w:pStyle w:val="Paragraphedeliste"/>
        <w:numPr>
          <w:ilvl w:val="0"/>
          <w:numId w:val="12"/>
        </w:numPr>
      </w:pPr>
      <w:proofErr w:type="gramStart"/>
      <w:r>
        <w:t>un</w:t>
      </w:r>
      <w:proofErr w:type="gramEnd"/>
      <w:r>
        <w:t xml:space="preserve"> exposé oral de 20 minutes maximum</w:t>
      </w:r>
    </w:p>
    <w:p w14:paraId="49C2046E" w14:textId="77777777" w:rsidR="006B235C" w:rsidRDefault="006B235C" w:rsidP="00090EE3">
      <w:pPr>
        <w:pStyle w:val="Paragraphedeliste"/>
        <w:numPr>
          <w:ilvl w:val="0"/>
          <w:numId w:val="12"/>
        </w:numPr>
      </w:pPr>
      <w:proofErr w:type="gramStart"/>
      <w:r>
        <w:t>un</w:t>
      </w:r>
      <w:proofErr w:type="gramEnd"/>
      <w:r>
        <w:t xml:space="preserve"> dialogue avec le jury de 15 minutes environ</w:t>
      </w:r>
    </w:p>
    <w:p w14:paraId="3330BEDD" w14:textId="77777777" w:rsidR="006B235C" w:rsidRDefault="006B235C" w:rsidP="00574F94">
      <w:pPr>
        <w:pStyle w:val="Paragraphedeliste"/>
        <w:numPr>
          <w:ilvl w:val="0"/>
          <w:numId w:val="12"/>
        </w:numPr>
        <w:spacing w:after="0"/>
      </w:pPr>
      <w:proofErr w:type="gramStart"/>
      <w:r>
        <w:t>la</w:t>
      </w:r>
      <w:proofErr w:type="gramEnd"/>
      <w:r>
        <w:t xml:space="preserve"> délibération du jury 10 minutes environ.</w:t>
      </w:r>
    </w:p>
    <w:p w14:paraId="7016E206" w14:textId="77777777" w:rsidR="000C0AD6" w:rsidRDefault="006B235C" w:rsidP="007410ED">
      <w:r>
        <w:t>La soutenance orale est un exercice de présentation, devant un jury</w:t>
      </w:r>
      <w:r w:rsidR="00855A12" w:rsidRPr="00855A12">
        <w:t xml:space="preserve"> (enseignant et parfois professionnel)</w:t>
      </w:r>
      <w:r w:rsidRPr="00855A12">
        <w:t xml:space="preserve">, </w:t>
      </w:r>
      <w:r>
        <w:t>du travail accompli.</w:t>
      </w:r>
    </w:p>
    <w:p w14:paraId="38E9F3CB" w14:textId="77777777" w:rsidR="008A0DF6" w:rsidRDefault="008A0DF6" w:rsidP="000F2797">
      <w:pPr>
        <w:pStyle w:val="Titre2"/>
        <w:numPr>
          <w:ilvl w:val="1"/>
          <w:numId w:val="3"/>
        </w:numPr>
      </w:pPr>
      <w:bookmarkStart w:id="11" w:name="_Toc470773642"/>
      <w:r>
        <w:t>L’exposé</w:t>
      </w:r>
      <w:bookmarkEnd w:id="11"/>
    </w:p>
    <w:p w14:paraId="023A9714" w14:textId="77777777" w:rsidR="007719AD" w:rsidRDefault="00B52959" w:rsidP="00B213CF">
      <w:r>
        <w:t>Cet exposé oral sera soutenu par la projection de diapositives réalisées avec power point</w:t>
      </w:r>
      <w:r w:rsidR="00E27105">
        <w:t>.</w:t>
      </w:r>
      <w:r w:rsidR="00970EC9">
        <w:t xml:space="preserve"> </w:t>
      </w:r>
      <w:r w:rsidR="00E27105">
        <w:t>D</w:t>
      </w:r>
      <w:r>
        <w:t xml:space="preserve">urant </w:t>
      </w:r>
      <w:r w:rsidR="00E27105">
        <w:t xml:space="preserve">l’exposé, </w:t>
      </w:r>
      <w:r>
        <w:t xml:space="preserve">l’étudiant est appelé à </w:t>
      </w:r>
      <w:r w:rsidRPr="00B52959">
        <w:t>reprendre les points</w:t>
      </w:r>
      <w:r>
        <w:t xml:space="preserve"> principaux du</w:t>
      </w:r>
      <w:r w:rsidR="00970EC9">
        <w:t xml:space="preserve"> </w:t>
      </w:r>
      <w:r w:rsidR="00B213CF">
        <w:t>rapport de stage.</w:t>
      </w:r>
    </w:p>
    <w:p w14:paraId="1CC29610" w14:textId="77777777" w:rsidR="007719AD" w:rsidRDefault="007719AD" w:rsidP="00551E4F">
      <w:pPr>
        <w:pStyle w:val="Titre3"/>
        <w:numPr>
          <w:ilvl w:val="2"/>
          <w:numId w:val="3"/>
        </w:numPr>
      </w:pPr>
      <w:bookmarkStart w:id="12" w:name="_Toc470773643"/>
      <w:r>
        <w:t>Qualité de la présentation</w:t>
      </w:r>
      <w:bookmarkEnd w:id="12"/>
    </w:p>
    <w:p w14:paraId="70039557" w14:textId="77777777" w:rsidR="007719AD" w:rsidRDefault="00EF39B9" w:rsidP="00EF39B9">
      <w:r>
        <w:t>Les transparents doivent être soigneusement préparés, que ce soit au niveau de la forme ou du fond. Il ne faut pas trop charger les diapositives et prévoir un nombre de transparents en adéquation avec le temps accordé à l’exposé</w:t>
      </w:r>
      <w:r w:rsidR="00F629A2">
        <w:t>.</w:t>
      </w:r>
    </w:p>
    <w:p w14:paraId="54851DEB" w14:textId="77777777" w:rsidR="00F629A2" w:rsidRDefault="00F629A2" w:rsidP="00551E4F">
      <w:pPr>
        <w:pStyle w:val="Titre3"/>
        <w:numPr>
          <w:ilvl w:val="2"/>
          <w:numId w:val="3"/>
        </w:numPr>
      </w:pPr>
      <w:bookmarkStart w:id="13" w:name="_Toc470773644"/>
      <w:r>
        <w:t>Qualité du discours</w:t>
      </w:r>
      <w:bookmarkEnd w:id="13"/>
    </w:p>
    <w:p w14:paraId="11D9AF31" w14:textId="77777777" w:rsidR="008A0DF6" w:rsidRDefault="00B52959" w:rsidP="00E27105">
      <w:r w:rsidRPr="00B52959">
        <w:t>Il faut</w:t>
      </w:r>
      <w:r w:rsidR="00970EC9">
        <w:t xml:space="preserve"> </w:t>
      </w:r>
      <w:r w:rsidRPr="00B52959">
        <w:t>être claire</w:t>
      </w:r>
      <w:r w:rsidR="00F629A2">
        <w:t xml:space="preserve"> et avoir un esprit de synthèse ; l’étudiant doit employer un discours fluide, cohérent et synchrone avec le défilement des diapositives.</w:t>
      </w:r>
    </w:p>
    <w:p w14:paraId="6722B713" w14:textId="77777777" w:rsidR="003F0C38" w:rsidRDefault="003F0C38" w:rsidP="003F0C38">
      <w:pPr>
        <w:pStyle w:val="Titre3"/>
        <w:numPr>
          <w:ilvl w:val="2"/>
          <w:numId w:val="3"/>
        </w:numPr>
      </w:pPr>
      <w:bookmarkStart w:id="14" w:name="_Toc470773645"/>
      <w:r>
        <w:t>Qualité de la présence de l’étudiant</w:t>
      </w:r>
      <w:bookmarkEnd w:id="14"/>
    </w:p>
    <w:p w14:paraId="39D650A9" w14:textId="77777777" w:rsidR="003F0C38" w:rsidRDefault="00320CED" w:rsidP="00574F94">
      <w:r>
        <w:t xml:space="preserve">L’étudiant doit s’adresser </w:t>
      </w:r>
      <w:r w:rsidRPr="00320CED">
        <w:rPr>
          <w:u w:val="single"/>
        </w:rPr>
        <w:t>avec respect</w:t>
      </w:r>
      <w:r>
        <w:t xml:space="preserve"> au président et aux membres du </w:t>
      </w:r>
      <w:proofErr w:type="gramStart"/>
      <w:r>
        <w:t>jury;</w:t>
      </w:r>
      <w:proofErr w:type="gramEnd"/>
      <w:r>
        <w:t xml:space="preserve"> le vouvoiement est de </w:t>
      </w:r>
      <w:r w:rsidR="00574F94">
        <w:t xml:space="preserve">mise. </w:t>
      </w:r>
      <w:r w:rsidR="00CF3CF0">
        <w:t xml:space="preserve">Il doit aussi </w:t>
      </w:r>
      <w:r w:rsidR="00D8611E">
        <w:t>avoir une tenue correcte et une attitude professionnelle lors de sa présentation orale.</w:t>
      </w:r>
    </w:p>
    <w:p w14:paraId="6DE1276D" w14:textId="77777777" w:rsidR="000F2797" w:rsidRDefault="000F2797" w:rsidP="00220DE6">
      <w:pPr>
        <w:pStyle w:val="Titre2"/>
        <w:numPr>
          <w:ilvl w:val="1"/>
          <w:numId w:val="3"/>
        </w:numPr>
      </w:pPr>
      <w:bookmarkStart w:id="15" w:name="_Toc470773646"/>
      <w:r>
        <w:t>L</w:t>
      </w:r>
      <w:r w:rsidR="00220DE6">
        <w:t>e</w:t>
      </w:r>
      <w:r>
        <w:t xml:space="preserve"> dialogue avec le jury</w:t>
      </w:r>
      <w:bookmarkEnd w:id="15"/>
    </w:p>
    <w:p w14:paraId="71B27E1A" w14:textId="77777777" w:rsidR="00C306A6" w:rsidRPr="008A0DF6" w:rsidRDefault="00220DE6" w:rsidP="005D3525">
      <w:r>
        <w:t xml:space="preserve">Durant </w:t>
      </w:r>
      <w:r w:rsidR="00574F94">
        <w:t xml:space="preserve">cette </w:t>
      </w:r>
      <w:r>
        <w:t>discussion</w:t>
      </w:r>
      <w:r w:rsidR="00574F94">
        <w:t xml:space="preserve">, </w:t>
      </w:r>
      <w:r>
        <w:t>l</w:t>
      </w:r>
      <w:r w:rsidR="002D2DB4">
        <w:t xml:space="preserve">’étudiant doit avoir </w:t>
      </w:r>
      <w:r w:rsidR="00320CED">
        <w:t>e</w:t>
      </w:r>
      <w:r w:rsidR="002D2DB4">
        <w:t>n sa possession un exemplaire du rapport</w:t>
      </w:r>
      <w:r>
        <w:t>. Avant de répondre à une question, il doit écouter attentivement cette dernière</w:t>
      </w:r>
      <w:r w:rsidR="005D3525">
        <w:t xml:space="preserve">. Il </w:t>
      </w:r>
      <w:r>
        <w:t xml:space="preserve">est fortement déconseillé de couper la parole aux membres du jury. </w:t>
      </w:r>
      <w:r w:rsidR="005D3525">
        <w:t xml:space="preserve">L’étudiant </w:t>
      </w:r>
      <w:r>
        <w:t xml:space="preserve">est appelé </w:t>
      </w:r>
      <w:r w:rsidR="005D3525">
        <w:t xml:space="preserve">alors, </w:t>
      </w:r>
      <w:r>
        <w:t xml:space="preserve">à répondre </w:t>
      </w:r>
      <w:r w:rsidR="00320CED">
        <w:t>de façon pertinente, claire et précise aux</w:t>
      </w:r>
      <w:r w:rsidR="00F01018">
        <w:t xml:space="preserve"> </w:t>
      </w:r>
      <w:r w:rsidR="00320CED">
        <w:t>questions qui lui sont formulées</w:t>
      </w:r>
      <w:r>
        <w:t>.</w:t>
      </w:r>
    </w:p>
    <w:sectPr w:rsidR="00C306A6" w:rsidRPr="008A0DF6" w:rsidSect="005F35B8">
      <w:headerReference w:type="default" r:id="rId10"/>
      <w:footerReference w:type="default" r:id="rId11"/>
      <w:headerReference w:type="first" r:id="rId12"/>
      <w:footerReference w:type="first" r:id="rId13"/>
      <w:pgSz w:w="11906" w:h="16838"/>
      <w:pgMar w:top="1417"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E870" w14:textId="77777777" w:rsidR="00417B5B" w:rsidRDefault="00417B5B" w:rsidP="005F35B8">
      <w:pPr>
        <w:spacing w:after="0" w:line="240" w:lineRule="auto"/>
      </w:pPr>
      <w:r>
        <w:separator/>
      </w:r>
    </w:p>
  </w:endnote>
  <w:endnote w:type="continuationSeparator" w:id="0">
    <w:p w14:paraId="314A7965" w14:textId="77777777" w:rsidR="00417B5B" w:rsidRDefault="00417B5B" w:rsidP="005F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Cs w:val="24"/>
      </w:rPr>
      <w:alias w:val="Title"/>
      <w:tag w:val=""/>
      <w:id w:val="-1871598519"/>
      <w:dataBinding w:prefixMappings="xmlns:ns0='http://purl.org/dc/elements/1.1/' xmlns:ns1='http://schemas.openxmlformats.org/package/2006/metadata/core-properties' " w:xpath="/ns1:coreProperties[1]/ns0:title[1]" w:storeItemID="{6C3C8BC8-F283-45AE-878A-BAB7291924A1}"/>
      <w:text/>
    </w:sdtPr>
    <w:sdtEndPr/>
    <w:sdtContent>
      <w:p w14:paraId="48997841" w14:textId="0B3489F1" w:rsidR="00E40355" w:rsidRDefault="00E40355">
        <w:pPr>
          <w:pStyle w:val="Pieddepage"/>
          <w:rPr>
            <w:color w:val="000000" w:themeColor="text1"/>
            <w:szCs w:val="24"/>
          </w:rPr>
        </w:pPr>
        <w:r>
          <w:rPr>
            <w:color w:val="000000" w:themeColor="text1"/>
            <w:szCs w:val="24"/>
          </w:rPr>
          <w:t>Guide de stage de PFE</w:t>
        </w:r>
      </w:p>
    </w:sdtContent>
  </w:sdt>
  <w:p w14:paraId="42A73BE4" w14:textId="77777777" w:rsidR="005F35B8" w:rsidRPr="00E40355" w:rsidRDefault="00417B5B">
    <w:pPr>
      <w:pStyle w:val="Pieddepage"/>
      <w:rPr>
        <w:lang w:val="en-US"/>
      </w:rPr>
    </w:pPr>
    <w:r>
      <w:rPr>
        <w:noProof/>
        <w:lang w:eastAsia="fr-FR"/>
      </w:rPr>
      <w:pict w14:anchorId="3C3B95A5">
        <v:shapetype id="_x0000_t202" coordsize="21600,21600" o:spt="202" path="m,l,21600r21600,l21600,xe">
          <v:stroke joinstyle="miter"/>
          <v:path gradientshapeok="t" o:connecttype="rect"/>
        </v:shapetype>
        <v:shape id="Text Box 56" o:spid="_x0000_s2050" type="#_x0000_t202" style="position:absolute;left:0;text-align:left;margin-left:754.8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D247D11" w14:textId="77777777" w:rsidR="00E40355" w:rsidRDefault="00B34759">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E40355">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01018">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v:textbox>
          <w10:wrap anchorx="margin" anchory="margin"/>
        </v:shape>
      </w:pict>
    </w:r>
    <w:r>
      <w:rPr>
        <w:noProof/>
        <w:color w:val="4F81BD" w:themeColor="accent1"/>
        <w:lang w:eastAsia="fr-FR"/>
      </w:rPr>
      <w:pict w14:anchorId="54E8AC3D">
        <v:rect id="Rectangle 58" o:spid="_x0000_s2049" style="position:absolute;left:0;text-align:left;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5FA8" w14:textId="77777777" w:rsidR="00EB7346" w:rsidRDefault="00EB7346" w:rsidP="00970EC9">
    <w:pPr>
      <w:pStyle w:val="Pieddepage"/>
      <w:jc w:val="center"/>
    </w:pPr>
    <w:r>
      <w:t>Année universitaire 20</w:t>
    </w:r>
    <w:r w:rsidR="0008608F">
      <w:t>19</w:t>
    </w:r>
    <w:r w:rsidR="00970EC9">
      <w:t xml:space="preserve"> - 20</w:t>
    </w:r>
    <w:r w:rsidR="0008608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AEC3" w14:textId="77777777" w:rsidR="00417B5B" w:rsidRDefault="00417B5B" w:rsidP="005F35B8">
      <w:pPr>
        <w:spacing w:after="0" w:line="240" w:lineRule="auto"/>
      </w:pPr>
      <w:r>
        <w:separator/>
      </w:r>
    </w:p>
  </w:footnote>
  <w:footnote w:type="continuationSeparator" w:id="0">
    <w:p w14:paraId="2D02533D" w14:textId="77777777" w:rsidR="00417B5B" w:rsidRDefault="00417B5B" w:rsidP="005F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0E1B" w14:textId="7328921A" w:rsidR="005F35B8" w:rsidRPr="00E40355" w:rsidRDefault="00E40355" w:rsidP="00E40355">
    <w:pPr>
      <w:pStyle w:val="En-tte"/>
      <w:ind w:left="0"/>
      <w:rPr>
        <w:lang w:val="en-US"/>
      </w:rPr>
    </w:pPr>
    <w:r>
      <w:ptab w:relativeTo="margin" w:alignment="center" w:leader="none"/>
    </w:r>
    <w:r>
      <w:ptab w:relativeTo="margin" w:alignment="right" w:leader="none"/>
    </w:r>
    <w:r w:rsidRPr="00E40355">
      <w:rPr>
        <w:lang w:val="en-US"/>
      </w:rPr>
      <w:t xml:space="preserve">ISET </w:t>
    </w:r>
    <w:proofErr w:type="spellStart"/>
    <w:r w:rsidRPr="00E40355">
      <w:rPr>
        <w:lang w:val="en-US"/>
      </w:rPr>
      <w:t>K</w:t>
    </w:r>
    <w:r>
      <w:rPr>
        <w:lang w:val="en-US"/>
      </w:rPr>
      <w:t>élibia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1CCD" w14:textId="77777777" w:rsidR="005F35B8" w:rsidRPr="005F35B8" w:rsidRDefault="005F35B8" w:rsidP="005F35B8">
    <w:pPr>
      <w:pStyle w:val="En-tte"/>
      <w:rPr>
        <w:lang w:val="en-US"/>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46E"/>
    <w:multiLevelType w:val="hybridMultilevel"/>
    <w:tmpl w:val="E2EADD6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1002593F"/>
    <w:multiLevelType w:val="hybridMultilevel"/>
    <w:tmpl w:val="32228C5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145A75C3"/>
    <w:multiLevelType w:val="hybridMultilevel"/>
    <w:tmpl w:val="F4448BF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241905BC"/>
    <w:multiLevelType w:val="hybridMultilevel"/>
    <w:tmpl w:val="7034050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8A911F0"/>
    <w:multiLevelType w:val="hybridMultilevel"/>
    <w:tmpl w:val="AF40D9F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2911364D"/>
    <w:multiLevelType w:val="hybridMultilevel"/>
    <w:tmpl w:val="E83A8BE4"/>
    <w:lvl w:ilvl="0" w:tplc="040C000F">
      <w:start w:val="1"/>
      <w:numFmt w:val="decimal"/>
      <w:lvlText w:val="%1."/>
      <w:lvlJc w:val="left"/>
      <w:pPr>
        <w:ind w:left="1713" w:hanging="360"/>
      </w:pPr>
      <w:rPr>
        <w:rFont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2FF21335"/>
    <w:multiLevelType w:val="hybridMultilevel"/>
    <w:tmpl w:val="439048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11492F"/>
    <w:multiLevelType w:val="multilevel"/>
    <w:tmpl w:val="BC28E97C"/>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522104F5"/>
    <w:multiLevelType w:val="hybridMultilevel"/>
    <w:tmpl w:val="9096355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52292601"/>
    <w:multiLevelType w:val="hybridMultilevel"/>
    <w:tmpl w:val="63E8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4E3BB2"/>
    <w:multiLevelType w:val="hybridMultilevel"/>
    <w:tmpl w:val="BEF6799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F523A34"/>
    <w:multiLevelType w:val="hybridMultilevel"/>
    <w:tmpl w:val="3EAA7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0"/>
  </w:num>
  <w:num w:numId="6">
    <w:abstractNumId w:val="0"/>
  </w:num>
  <w:num w:numId="7">
    <w:abstractNumId w:val="5"/>
  </w:num>
  <w:num w:numId="8">
    <w:abstractNumId w:val="1"/>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DFC"/>
    <w:rsid w:val="000349D0"/>
    <w:rsid w:val="0008608F"/>
    <w:rsid w:val="00087E1C"/>
    <w:rsid w:val="00090EE3"/>
    <w:rsid w:val="00094BA9"/>
    <w:rsid w:val="000A4D1B"/>
    <w:rsid w:val="000B6947"/>
    <w:rsid w:val="000C0AD6"/>
    <w:rsid w:val="000F2797"/>
    <w:rsid w:val="0012743D"/>
    <w:rsid w:val="00134E54"/>
    <w:rsid w:val="0017129F"/>
    <w:rsid w:val="00173DF9"/>
    <w:rsid w:val="001772C3"/>
    <w:rsid w:val="001E4C28"/>
    <w:rsid w:val="00215241"/>
    <w:rsid w:val="00220DE6"/>
    <w:rsid w:val="0022185B"/>
    <w:rsid w:val="002348F9"/>
    <w:rsid w:val="00290745"/>
    <w:rsid w:val="00295314"/>
    <w:rsid w:val="002D2DB4"/>
    <w:rsid w:val="002D72AE"/>
    <w:rsid w:val="002E723C"/>
    <w:rsid w:val="00320CED"/>
    <w:rsid w:val="00347BBC"/>
    <w:rsid w:val="00364957"/>
    <w:rsid w:val="00374A15"/>
    <w:rsid w:val="00381F95"/>
    <w:rsid w:val="00394C17"/>
    <w:rsid w:val="00395F59"/>
    <w:rsid w:val="00397DFC"/>
    <w:rsid w:val="003B1CA1"/>
    <w:rsid w:val="003F0C38"/>
    <w:rsid w:val="00417B5B"/>
    <w:rsid w:val="00473931"/>
    <w:rsid w:val="00482088"/>
    <w:rsid w:val="00490B6D"/>
    <w:rsid w:val="00496582"/>
    <w:rsid w:val="004C0F27"/>
    <w:rsid w:val="004D0927"/>
    <w:rsid w:val="004D303A"/>
    <w:rsid w:val="004E1B6F"/>
    <w:rsid w:val="004F1E65"/>
    <w:rsid w:val="0054317F"/>
    <w:rsid w:val="00551E4F"/>
    <w:rsid w:val="00552A02"/>
    <w:rsid w:val="00574F94"/>
    <w:rsid w:val="0058048E"/>
    <w:rsid w:val="005D3525"/>
    <w:rsid w:val="005D4639"/>
    <w:rsid w:val="005E2FCA"/>
    <w:rsid w:val="005F35B8"/>
    <w:rsid w:val="005F3C84"/>
    <w:rsid w:val="0060780F"/>
    <w:rsid w:val="006821FD"/>
    <w:rsid w:val="006A1819"/>
    <w:rsid w:val="006A6CF5"/>
    <w:rsid w:val="006A7CD3"/>
    <w:rsid w:val="006B235C"/>
    <w:rsid w:val="006B286F"/>
    <w:rsid w:val="006C27C4"/>
    <w:rsid w:val="006D0BDC"/>
    <w:rsid w:val="006D19BD"/>
    <w:rsid w:val="006D1F6F"/>
    <w:rsid w:val="007410ED"/>
    <w:rsid w:val="00753280"/>
    <w:rsid w:val="00765CBA"/>
    <w:rsid w:val="007719AD"/>
    <w:rsid w:val="00772970"/>
    <w:rsid w:val="007B0F94"/>
    <w:rsid w:val="007D0FD3"/>
    <w:rsid w:val="007D71D4"/>
    <w:rsid w:val="008042D9"/>
    <w:rsid w:val="00806E09"/>
    <w:rsid w:val="0081195F"/>
    <w:rsid w:val="00831D6B"/>
    <w:rsid w:val="00850CF2"/>
    <w:rsid w:val="00855A12"/>
    <w:rsid w:val="00873D74"/>
    <w:rsid w:val="00877BCD"/>
    <w:rsid w:val="008912B4"/>
    <w:rsid w:val="008A0DF6"/>
    <w:rsid w:val="008A50BF"/>
    <w:rsid w:val="008D01F2"/>
    <w:rsid w:val="008E6671"/>
    <w:rsid w:val="0093376E"/>
    <w:rsid w:val="00942053"/>
    <w:rsid w:val="0096023E"/>
    <w:rsid w:val="0096076E"/>
    <w:rsid w:val="00970EC9"/>
    <w:rsid w:val="00983707"/>
    <w:rsid w:val="009D42CC"/>
    <w:rsid w:val="00A03E99"/>
    <w:rsid w:val="00A50FD6"/>
    <w:rsid w:val="00A77637"/>
    <w:rsid w:val="00AB00E2"/>
    <w:rsid w:val="00AD1C80"/>
    <w:rsid w:val="00AF7B44"/>
    <w:rsid w:val="00B213CF"/>
    <w:rsid w:val="00B300B1"/>
    <w:rsid w:val="00B34759"/>
    <w:rsid w:val="00B44F97"/>
    <w:rsid w:val="00B5245D"/>
    <w:rsid w:val="00B52959"/>
    <w:rsid w:val="00BA4104"/>
    <w:rsid w:val="00BD1AF4"/>
    <w:rsid w:val="00BD2723"/>
    <w:rsid w:val="00BD5A93"/>
    <w:rsid w:val="00C056B2"/>
    <w:rsid w:val="00C11B59"/>
    <w:rsid w:val="00C12749"/>
    <w:rsid w:val="00C306A6"/>
    <w:rsid w:val="00C45D63"/>
    <w:rsid w:val="00C91F35"/>
    <w:rsid w:val="00CC775E"/>
    <w:rsid w:val="00CD3C4B"/>
    <w:rsid w:val="00CF155A"/>
    <w:rsid w:val="00CF3CF0"/>
    <w:rsid w:val="00D17251"/>
    <w:rsid w:val="00D4751C"/>
    <w:rsid w:val="00D84D86"/>
    <w:rsid w:val="00D8611E"/>
    <w:rsid w:val="00DE6D87"/>
    <w:rsid w:val="00E27105"/>
    <w:rsid w:val="00E40355"/>
    <w:rsid w:val="00E4349E"/>
    <w:rsid w:val="00E501E2"/>
    <w:rsid w:val="00EA27BE"/>
    <w:rsid w:val="00EB1A1A"/>
    <w:rsid w:val="00EB4F2C"/>
    <w:rsid w:val="00EB6498"/>
    <w:rsid w:val="00EB7346"/>
    <w:rsid w:val="00ED5642"/>
    <w:rsid w:val="00EE2AFD"/>
    <w:rsid w:val="00EE39EA"/>
    <w:rsid w:val="00EF1564"/>
    <w:rsid w:val="00EF39B9"/>
    <w:rsid w:val="00F01018"/>
    <w:rsid w:val="00F465CB"/>
    <w:rsid w:val="00F558FE"/>
    <w:rsid w:val="00F6270F"/>
    <w:rsid w:val="00F629A2"/>
    <w:rsid w:val="00F80E1E"/>
    <w:rsid w:val="00F80E7F"/>
    <w:rsid w:val="00FA6A7E"/>
    <w:rsid w:val="00FC3387"/>
    <w:rsid w:val="00FC3F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3DB097"/>
  <w15:docId w15:val="{C3CD044F-B10F-4EF2-A16A-FC8F2FD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8E"/>
    <w:pPr>
      <w:spacing w:line="360" w:lineRule="auto"/>
      <w:ind w:left="284" w:firstLine="709"/>
      <w:jc w:val="both"/>
    </w:pPr>
    <w:rPr>
      <w:rFonts w:ascii="Times New Roman" w:hAnsi="Times New Roman"/>
      <w:sz w:val="24"/>
    </w:rPr>
  </w:style>
  <w:style w:type="paragraph" w:styleId="Titre1">
    <w:name w:val="heading 1"/>
    <w:basedOn w:val="Normal"/>
    <w:next w:val="Normal"/>
    <w:link w:val="Titre1Car"/>
    <w:uiPriority w:val="9"/>
    <w:qFormat/>
    <w:rsid w:val="00215241"/>
    <w:pPr>
      <w:keepNext/>
      <w:keepLines/>
      <w:spacing w:before="480" w:after="0"/>
      <w:jc w:val="center"/>
      <w:outlineLvl w:val="0"/>
    </w:pPr>
    <w:rPr>
      <w:rFonts w:eastAsiaTheme="majorEastAsia" w:cstheme="majorBidi"/>
      <w:b/>
      <w:bCs/>
      <w:sz w:val="36"/>
      <w:szCs w:val="28"/>
    </w:rPr>
  </w:style>
  <w:style w:type="paragraph" w:styleId="Titre2">
    <w:name w:val="heading 2"/>
    <w:basedOn w:val="Normal"/>
    <w:next w:val="Normal"/>
    <w:link w:val="Titre2Car"/>
    <w:uiPriority w:val="9"/>
    <w:unhideWhenUsed/>
    <w:qFormat/>
    <w:rsid w:val="0081195F"/>
    <w:pPr>
      <w:keepNext/>
      <w:keepLines/>
      <w:spacing w:before="200" w:after="0"/>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uiPriority w:val="9"/>
    <w:unhideWhenUsed/>
    <w:qFormat/>
    <w:rsid w:val="0022185B"/>
    <w:pPr>
      <w:keepNext/>
      <w:keepLines/>
      <w:spacing w:before="200" w:after="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22185B"/>
    <w:pPr>
      <w:keepNext/>
      <w:keepLines/>
      <w:spacing w:before="200" w:after="0"/>
      <w:outlineLvl w:val="3"/>
    </w:pPr>
    <w:rPr>
      <w:rFonts w:asciiTheme="majorHAnsi" w:eastAsiaTheme="majorEastAsia" w:hAnsiTheme="majorHAnsi" w:cstheme="majorBidi"/>
      <w:b/>
      <w:bCs/>
      <w:i/>
      <w:iCs/>
      <w:color w:val="595959" w:themeColor="text1" w:themeTint="A6"/>
    </w:rPr>
  </w:style>
  <w:style w:type="paragraph" w:styleId="Titre5">
    <w:name w:val="heading 5"/>
    <w:basedOn w:val="Normal"/>
    <w:next w:val="Normal"/>
    <w:link w:val="Titre5Car"/>
    <w:uiPriority w:val="9"/>
    <w:unhideWhenUsed/>
    <w:qFormat/>
    <w:rsid w:val="00FC3F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5241"/>
    <w:rPr>
      <w:rFonts w:ascii="Times New Roman" w:eastAsiaTheme="majorEastAsia" w:hAnsi="Times New Roman" w:cstheme="majorBidi"/>
      <w:b/>
      <w:bCs/>
      <w:sz w:val="36"/>
      <w:szCs w:val="28"/>
    </w:rPr>
  </w:style>
  <w:style w:type="paragraph" w:styleId="Paragraphedeliste">
    <w:name w:val="List Paragraph"/>
    <w:basedOn w:val="Normal"/>
    <w:uiPriority w:val="34"/>
    <w:qFormat/>
    <w:rsid w:val="00215241"/>
    <w:pPr>
      <w:ind w:left="720"/>
      <w:contextualSpacing/>
    </w:pPr>
  </w:style>
  <w:style w:type="paragraph" w:customStyle="1" w:styleId="Default">
    <w:name w:val="Default"/>
    <w:rsid w:val="00806E09"/>
    <w:pPr>
      <w:autoSpaceDE w:val="0"/>
      <w:autoSpaceDN w:val="0"/>
      <w:adjustRightInd w:val="0"/>
      <w:spacing w:after="0" w:line="240" w:lineRule="auto"/>
    </w:pPr>
    <w:rPr>
      <w:rFonts w:ascii="Garamond" w:hAnsi="Garamond" w:cs="Garamond"/>
      <w:color w:val="000000"/>
      <w:sz w:val="24"/>
      <w:szCs w:val="24"/>
    </w:rPr>
  </w:style>
  <w:style w:type="paragraph" w:styleId="Titre">
    <w:name w:val="Title"/>
    <w:basedOn w:val="Normal"/>
    <w:next w:val="Normal"/>
    <w:link w:val="TitreCar"/>
    <w:uiPriority w:val="10"/>
    <w:qFormat/>
    <w:rsid w:val="00873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D74"/>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link w:val="SansinterligneCar"/>
    <w:uiPriority w:val="1"/>
    <w:qFormat/>
    <w:rsid w:val="00873D74"/>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873D74"/>
    <w:rPr>
      <w:rFonts w:eastAsiaTheme="minorEastAsia"/>
      <w:lang w:val="en-US" w:eastAsia="ja-JP"/>
    </w:rPr>
  </w:style>
  <w:style w:type="paragraph" w:styleId="Textedebulles">
    <w:name w:val="Balloon Text"/>
    <w:basedOn w:val="Normal"/>
    <w:link w:val="TextedebullesCar"/>
    <w:uiPriority w:val="99"/>
    <w:semiHidden/>
    <w:unhideWhenUsed/>
    <w:rsid w:val="00873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D74"/>
    <w:rPr>
      <w:rFonts w:ascii="Tahoma" w:hAnsi="Tahoma" w:cs="Tahoma"/>
      <w:sz w:val="16"/>
      <w:szCs w:val="16"/>
    </w:rPr>
  </w:style>
  <w:style w:type="character" w:styleId="Titredulivre">
    <w:name w:val="Book Title"/>
    <w:basedOn w:val="Policepardfaut"/>
    <w:uiPriority w:val="33"/>
    <w:qFormat/>
    <w:rsid w:val="00873D74"/>
    <w:rPr>
      <w:rFonts w:ascii="Times New Roman" w:hAnsi="Times New Roman"/>
      <w:b/>
      <w:bCs/>
      <w:smallCaps/>
      <w:spacing w:val="5"/>
      <w:sz w:val="24"/>
    </w:rPr>
  </w:style>
  <w:style w:type="character" w:styleId="Accentuationlgre">
    <w:name w:val="Subtle Emphasis"/>
    <w:basedOn w:val="Policepardfaut"/>
    <w:uiPriority w:val="19"/>
    <w:qFormat/>
    <w:rsid w:val="00873D74"/>
    <w:rPr>
      <w:rFonts w:ascii="Times New Roman" w:hAnsi="Times New Roman"/>
      <w:i w:val="0"/>
      <w:iCs/>
      <w:color w:val="auto"/>
    </w:rPr>
  </w:style>
  <w:style w:type="character" w:styleId="Textedelespacerserv">
    <w:name w:val="Placeholder Text"/>
    <w:basedOn w:val="Policepardfaut"/>
    <w:uiPriority w:val="99"/>
    <w:semiHidden/>
    <w:rsid w:val="00873D74"/>
    <w:rPr>
      <w:color w:val="808080"/>
    </w:rPr>
  </w:style>
  <w:style w:type="paragraph" w:styleId="En-ttedetabledesmatires">
    <w:name w:val="TOC Heading"/>
    <w:basedOn w:val="Titre1"/>
    <w:next w:val="Normal"/>
    <w:uiPriority w:val="39"/>
    <w:semiHidden/>
    <w:unhideWhenUsed/>
    <w:qFormat/>
    <w:rsid w:val="00C45D63"/>
    <w:pPr>
      <w:spacing w:line="276" w:lineRule="auto"/>
      <w:ind w:left="0" w:firstLine="0"/>
      <w:jc w:val="left"/>
      <w:outlineLvl w:val="9"/>
    </w:pPr>
    <w:rPr>
      <w:rFonts w:asciiTheme="majorHAnsi" w:hAnsiTheme="majorHAnsi"/>
      <w:color w:val="365F91" w:themeColor="accent1" w:themeShade="BF"/>
      <w:sz w:val="28"/>
      <w:lang w:val="en-US" w:eastAsia="ja-JP"/>
    </w:rPr>
  </w:style>
  <w:style w:type="paragraph" w:styleId="TM1">
    <w:name w:val="toc 1"/>
    <w:basedOn w:val="Normal"/>
    <w:next w:val="Normal"/>
    <w:autoRedefine/>
    <w:uiPriority w:val="39"/>
    <w:unhideWhenUsed/>
    <w:rsid w:val="00C45D63"/>
    <w:pPr>
      <w:spacing w:after="100"/>
      <w:ind w:left="0"/>
    </w:pPr>
  </w:style>
  <w:style w:type="character" w:styleId="Lienhypertexte">
    <w:name w:val="Hyperlink"/>
    <w:basedOn w:val="Policepardfaut"/>
    <w:uiPriority w:val="99"/>
    <w:unhideWhenUsed/>
    <w:rsid w:val="00C45D63"/>
    <w:rPr>
      <w:color w:val="0000FF" w:themeColor="hyperlink"/>
      <w:u w:val="single"/>
    </w:rPr>
  </w:style>
  <w:style w:type="character" w:customStyle="1" w:styleId="Titre2Car">
    <w:name w:val="Titre 2 Car"/>
    <w:basedOn w:val="Policepardfaut"/>
    <w:link w:val="Titre2"/>
    <w:uiPriority w:val="9"/>
    <w:rsid w:val="0081195F"/>
    <w:rPr>
      <w:rFonts w:asciiTheme="majorHAnsi" w:eastAsiaTheme="majorEastAsia" w:hAnsiTheme="majorHAnsi" w:cstheme="majorBidi"/>
      <w:b/>
      <w:bCs/>
      <w:sz w:val="28"/>
      <w:szCs w:val="26"/>
    </w:rPr>
  </w:style>
  <w:style w:type="character" w:customStyle="1" w:styleId="Titre3Car">
    <w:name w:val="Titre 3 Car"/>
    <w:basedOn w:val="Policepardfaut"/>
    <w:link w:val="Titre3"/>
    <w:uiPriority w:val="9"/>
    <w:rsid w:val="0022185B"/>
    <w:rPr>
      <w:rFonts w:asciiTheme="majorHAnsi" w:eastAsiaTheme="majorEastAsia" w:hAnsiTheme="majorHAnsi" w:cstheme="majorBidi"/>
      <w:b/>
      <w:bCs/>
      <w:sz w:val="24"/>
    </w:rPr>
  </w:style>
  <w:style w:type="character" w:customStyle="1" w:styleId="Titre4Car">
    <w:name w:val="Titre 4 Car"/>
    <w:basedOn w:val="Policepardfaut"/>
    <w:link w:val="Titre4"/>
    <w:uiPriority w:val="9"/>
    <w:rsid w:val="0022185B"/>
    <w:rPr>
      <w:rFonts w:asciiTheme="majorHAnsi" w:eastAsiaTheme="majorEastAsia" w:hAnsiTheme="majorHAnsi" w:cstheme="majorBidi"/>
      <w:b/>
      <w:bCs/>
      <w:i/>
      <w:iCs/>
      <w:color w:val="595959" w:themeColor="text1" w:themeTint="A6"/>
      <w:sz w:val="24"/>
    </w:rPr>
  </w:style>
  <w:style w:type="character" w:customStyle="1" w:styleId="Titre5Car">
    <w:name w:val="Titre 5 Car"/>
    <w:basedOn w:val="Policepardfaut"/>
    <w:link w:val="Titre5"/>
    <w:uiPriority w:val="9"/>
    <w:rsid w:val="00FC3F15"/>
    <w:rPr>
      <w:rFonts w:asciiTheme="majorHAnsi" w:eastAsiaTheme="majorEastAsia" w:hAnsiTheme="majorHAnsi" w:cstheme="majorBidi"/>
      <w:color w:val="243F60" w:themeColor="accent1" w:themeShade="7F"/>
      <w:sz w:val="24"/>
    </w:rPr>
  </w:style>
  <w:style w:type="paragraph" w:styleId="TM2">
    <w:name w:val="toc 2"/>
    <w:basedOn w:val="Normal"/>
    <w:next w:val="Normal"/>
    <w:autoRedefine/>
    <w:uiPriority w:val="39"/>
    <w:unhideWhenUsed/>
    <w:rsid w:val="00CD3C4B"/>
    <w:pPr>
      <w:spacing w:after="100"/>
      <w:ind w:left="240"/>
    </w:pPr>
  </w:style>
  <w:style w:type="paragraph" w:styleId="TM3">
    <w:name w:val="toc 3"/>
    <w:basedOn w:val="Normal"/>
    <w:next w:val="Normal"/>
    <w:autoRedefine/>
    <w:uiPriority w:val="39"/>
    <w:unhideWhenUsed/>
    <w:rsid w:val="00CD3C4B"/>
    <w:pPr>
      <w:spacing w:after="100"/>
      <w:ind w:left="480"/>
    </w:pPr>
  </w:style>
  <w:style w:type="character" w:customStyle="1" w:styleId="apple-converted-space">
    <w:name w:val="apple-converted-space"/>
    <w:basedOn w:val="Policepardfaut"/>
    <w:rsid w:val="001772C3"/>
  </w:style>
  <w:style w:type="character" w:styleId="Accentuation">
    <w:name w:val="Emphasis"/>
    <w:basedOn w:val="Policepardfaut"/>
    <w:uiPriority w:val="20"/>
    <w:qFormat/>
    <w:rsid w:val="001772C3"/>
    <w:rPr>
      <w:i/>
      <w:iCs/>
    </w:rPr>
  </w:style>
  <w:style w:type="paragraph" w:styleId="En-tte">
    <w:name w:val="header"/>
    <w:basedOn w:val="Normal"/>
    <w:link w:val="En-tteCar"/>
    <w:uiPriority w:val="99"/>
    <w:unhideWhenUsed/>
    <w:rsid w:val="005F35B8"/>
    <w:pPr>
      <w:tabs>
        <w:tab w:val="center" w:pos="4536"/>
        <w:tab w:val="right" w:pos="9072"/>
      </w:tabs>
      <w:spacing w:after="0" w:line="240" w:lineRule="auto"/>
    </w:pPr>
  </w:style>
  <w:style w:type="character" w:customStyle="1" w:styleId="En-tteCar">
    <w:name w:val="En-tête Car"/>
    <w:basedOn w:val="Policepardfaut"/>
    <w:link w:val="En-tte"/>
    <w:uiPriority w:val="99"/>
    <w:rsid w:val="005F35B8"/>
    <w:rPr>
      <w:rFonts w:ascii="Times New Roman" w:hAnsi="Times New Roman"/>
      <w:sz w:val="24"/>
    </w:rPr>
  </w:style>
  <w:style w:type="paragraph" w:styleId="Pieddepage">
    <w:name w:val="footer"/>
    <w:basedOn w:val="Normal"/>
    <w:link w:val="PieddepageCar"/>
    <w:uiPriority w:val="99"/>
    <w:unhideWhenUsed/>
    <w:rsid w:val="005F3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5B8"/>
    <w:rPr>
      <w:rFonts w:ascii="Times New Roman" w:hAnsi="Times New Roman"/>
      <w:sz w:val="24"/>
    </w:rPr>
  </w:style>
  <w:style w:type="paragraph" w:styleId="Rvision">
    <w:name w:val="Revision"/>
    <w:hidden/>
    <w:uiPriority w:val="99"/>
    <w:semiHidden/>
    <w:rsid w:val="006D19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 guide est destiné aux étudiants de l’ISET de Kélibia. Il a pour objectif d’orienter l’étudiant dans la rédaction de son rapport de stage </Abstract>
  <CompanyAddress> DIRECTION GENERALE DES ETUDES TECHNOLOGIQUES</CompanyAddress>
  <CompanyPhone/>
  <CompanyFax/>
  <CompanyEmail>INSTITUT SUPERIEUR DES ETUDES TECHNOLOGIQUES DE KELIBIA</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04C36-6F97-4398-B0B3-4A02114A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1051</Words>
  <Characters>5783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stage de PFE</vt:lpstr>
      <vt:lpstr>Guide de stage de PFE</vt:lpstr>
    </vt:vector>
  </TitlesOfParts>
  <Company>Ministère de l’Enseignement Supérieur, de la Recherche Scientifique et des Technologies de l'Information et de la Communication *** Institut Supérieur des Etudes Technologiques de Kélibia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stage de PFE</dc:title>
  <dc:creator>Safa</dc:creator>
  <cp:lastModifiedBy>Mejri Mohamed Anis</cp:lastModifiedBy>
  <cp:revision>134</cp:revision>
  <cp:lastPrinted>2016-10-24T13:29:00Z</cp:lastPrinted>
  <dcterms:created xsi:type="dcterms:W3CDTF">2015-01-14T10:44:00Z</dcterms:created>
  <dcterms:modified xsi:type="dcterms:W3CDTF">2020-02-15T18:33:00Z</dcterms:modified>
</cp:coreProperties>
</file>